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88" w:rsidRPr="00A85C88" w:rsidRDefault="00A85C88" w:rsidP="00A85C88">
      <w:pPr>
        <w:tabs>
          <w:tab w:val="left" w:pos="3544"/>
        </w:tabs>
        <w:rPr>
          <w:rFonts w:asciiTheme="minorHAnsi" w:hAnsiTheme="minorHAnsi"/>
          <w:b/>
          <w:sz w:val="22"/>
          <w:szCs w:val="22"/>
          <w:lang w:val="en-US"/>
        </w:rPr>
      </w:pPr>
      <w:bookmarkStart w:id="0" w:name="_GoBack"/>
      <w:bookmarkEnd w:id="0"/>
      <w:r w:rsidRPr="00A85C88">
        <w:rPr>
          <w:rFonts w:asciiTheme="minorHAnsi" w:hAnsiTheme="minorHAnsi"/>
          <w:sz w:val="22"/>
          <w:szCs w:val="22"/>
        </w:rPr>
        <w:tab/>
      </w:r>
      <w:r w:rsidRPr="00A85C88">
        <w:rPr>
          <w:rFonts w:asciiTheme="minorHAnsi" w:hAnsiTheme="minorHAnsi"/>
          <w:b/>
          <w:sz w:val="22"/>
          <w:szCs w:val="22"/>
          <w:lang w:val="en-US"/>
        </w:rPr>
        <w:t>R E P U B L I Q U E   F R A N C A I S E</w:t>
      </w:r>
    </w:p>
    <w:p w:rsidR="00A85C88" w:rsidRPr="00EE4CE0" w:rsidRDefault="00A85C88" w:rsidP="00A85C88">
      <w:pPr>
        <w:tabs>
          <w:tab w:val="left" w:pos="3544"/>
        </w:tabs>
        <w:rPr>
          <w:rFonts w:asciiTheme="minorHAnsi" w:hAnsiTheme="minorHAnsi"/>
          <w:sz w:val="22"/>
          <w:szCs w:val="22"/>
          <w:lang w:val="en-US"/>
        </w:rPr>
      </w:pPr>
    </w:p>
    <w:p w:rsidR="00A85C88" w:rsidRPr="00A85C88" w:rsidRDefault="00A85C88" w:rsidP="00A85C88">
      <w:pPr>
        <w:tabs>
          <w:tab w:val="right" w:leader="dot" w:pos="3969"/>
        </w:tabs>
        <w:rPr>
          <w:rFonts w:asciiTheme="minorHAnsi" w:hAnsiTheme="minorHAnsi"/>
          <w:sz w:val="22"/>
          <w:szCs w:val="22"/>
        </w:rPr>
      </w:pPr>
      <w:r w:rsidRPr="00A85C88">
        <w:rPr>
          <w:rFonts w:asciiTheme="minorHAnsi" w:hAnsiTheme="minorHAnsi"/>
          <w:sz w:val="22"/>
          <w:szCs w:val="22"/>
        </w:rPr>
        <w:t>Mairie de</w:t>
      </w:r>
      <w:r>
        <w:rPr>
          <w:rFonts w:asciiTheme="minorHAnsi" w:hAnsiTheme="minorHAnsi"/>
          <w:sz w:val="22"/>
          <w:szCs w:val="22"/>
        </w:rPr>
        <w:t xml:space="preserve"> </w:t>
      </w:r>
      <w:r w:rsidR="003158F6" w:rsidRPr="003158F6">
        <w:rPr>
          <w:rFonts w:asciiTheme="minorHAnsi" w:hAnsiTheme="minorHAnsi"/>
          <w:sz w:val="22"/>
          <w:szCs w:val="22"/>
          <w:highlight w:val="yellow"/>
        </w:rPr>
        <w:t>__________________________</w:t>
      </w:r>
    </w:p>
    <w:p w:rsidR="00A85C88" w:rsidRPr="00A85C88" w:rsidRDefault="00A85C88" w:rsidP="00A85C88">
      <w:pPr>
        <w:tabs>
          <w:tab w:val="left" w:pos="3969"/>
        </w:tabs>
        <w:rPr>
          <w:rFonts w:asciiTheme="minorHAnsi" w:hAnsiTheme="minorHAnsi"/>
          <w:sz w:val="22"/>
          <w:szCs w:val="22"/>
        </w:rPr>
      </w:pPr>
    </w:p>
    <w:p w:rsidR="00A85C88" w:rsidRPr="00A85C88" w:rsidRDefault="00A85C88" w:rsidP="00A85C88">
      <w:pPr>
        <w:rPr>
          <w:rFonts w:asciiTheme="minorHAnsi" w:hAnsiTheme="minorHAnsi"/>
          <w:sz w:val="22"/>
          <w:szCs w:val="22"/>
        </w:rPr>
      </w:pPr>
      <w:r w:rsidRPr="00A85C88">
        <w:rPr>
          <w:rFonts w:asciiTheme="minorHAnsi" w:hAnsiTheme="minorHAnsi"/>
          <w:sz w:val="22"/>
          <w:szCs w:val="22"/>
        </w:rPr>
        <w:t>Département de Saône et Loire</w:t>
      </w:r>
    </w:p>
    <w:p w:rsidR="00A85C88" w:rsidRPr="00A85C88" w:rsidRDefault="00A85C88" w:rsidP="00A85C88">
      <w:pPr>
        <w:tabs>
          <w:tab w:val="left" w:pos="2977"/>
          <w:tab w:val="left" w:pos="3969"/>
        </w:tabs>
        <w:rPr>
          <w:rFonts w:asciiTheme="minorHAnsi" w:hAnsiTheme="minorHAnsi"/>
          <w:sz w:val="22"/>
          <w:szCs w:val="22"/>
        </w:rPr>
      </w:pPr>
    </w:p>
    <w:p w:rsidR="00A85C88" w:rsidRPr="00A85C88" w:rsidRDefault="00A85C88" w:rsidP="00A85C88">
      <w:pPr>
        <w:tabs>
          <w:tab w:val="left" w:pos="3119"/>
          <w:tab w:val="left" w:pos="3969"/>
        </w:tabs>
        <w:spacing w:line="200" w:lineRule="atLeast"/>
        <w:jc w:val="center"/>
        <w:rPr>
          <w:rFonts w:asciiTheme="minorHAnsi" w:hAnsiTheme="minorHAnsi"/>
          <w:b/>
          <w:sz w:val="22"/>
          <w:szCs w:val="22"/>
        </w:rPr>
      </w:pPr>
      <w:r w:rsidRPr="00A85C88">
        <w:rPr>
          <w:rFonts w:asciiTheme="minorHAnsi" w:hAnsiTheme="minorHAnsi"/>
          <w:b/>
          <w:sz w:val="22"/>
          <w:szCs w:val="22"/>
        </w:rPr>
        <w:t>EXTRAIT DU REGISTRE</w:t>
      </w:r>
    </w:p>
    <w:p w:rsidR="00A85C88" w:rsidRPr="00A85C88" w:rsidRDefault="00A85C88" w:rsidP="00A85C88">
      <w:pPr>
        <w:tabs>
          <w:tab w:val="left" w:pos="3119"/>
          <w:tab w:val="left" w:pos="3969"/>
        </w:tabs>
        <w:jc w:val="center"/>
        <w:rPr>
          <w:rFonts w:asciiTheme="minorHAnsi" w:hAnsiTheme="minorHAnsi"/>
          <w:sz w:val="22"/>
          <w:szCs w:val="22"/>
        </w:rPr>
      </w:pPr>
      <w:r w:rsidRPr="00A85C88">
        <w:rPr>
          <w:rFonts w:asciiTheme="minorHAnsi" w:hAnsiTheme="minorHAnsi"/>
          <w:b/>
          <w:sz w:val="22"/>
          <w:szCs w:val="22"/>
        </w:rPr>
        <w:t>DES DELIBERATIONS DU CONSEIL MUNICIPAL</w:t>
      </w:r>
    </w:p>
    <w:p w:rsidR="00A85C88" w:rsidRPr="00A85C88" w:rsidRDefault="00A85C88" w:rsidP="00A85C88">
      <w:pPr>
        <w:tabs>
          <w:tab w:val="right" w:leader="dot" w:pos="4395"/>
        </w:tabs>
        <w:jc w:val="center"/>
        <w:rPr>
          <w:rFonts w:asciiTheme="minorHAnsi" w:hAnsiTheme="minorHAnsi"/>
          <w:sz w:val="22"/>
          <w:szCs w:val="22"/>
        </w:rPr>
      </w:pPr>
      <w:r w:rsidRPr="00A85C88">
        <w:rPr>
          <w:rFonts w:asciiTheme="minorHAnsi" w:hAnsiTheme="minorHAnsi"/>
          <w:sz w:val="22"/>
          <w:szCs w:val="22"/>
        </w:rPr>
        <w:t>de la commune de</w:t>
      </w:r>
      <w:r>
        <w:rPr>
          <w:rFonts w:asciiTheme="minorHAnsi" w:hAnsiTheme="minorHAnsi"/>
          <w:sz w:val="22"/>
          <w:szCs w:val="22"/>
        </w:rPr>
        <w:t xml:space="preserve"> </w:t>
      </w:r>
      <w:r w:rsidR="003158F6" w:rsidRPr="003158F6">
        <w:rPr>
          <w:rFonts w:asciiTheme="minorHAnsi" w:hAnsiTheme="minorHAnsi"/>
          <w:sz w:val="22"/>
          <w:szCs w:val="22"/>
          <w:highlight w:val="yellow"/>
        </w:rPr>
        <w:t>_____________________________</w:t>
      </w:r>
    </w:p>
    <w:p w:rsidR="00A85C88" w:rsidRPr="00A85C88" w:rsidRDefault="00A85C88" w:rsidP="00A85C88">
      <w:pPr>
        <w:tabs>
          <w:tab w:val="left" w:pos="4111"/>
          <w:tab w:val="left" w:pos="4395"/>
        </w:tabs>
        <w:jc w:val="center"/>
        <w:rPr>
          <w:rFonts w:asciiTheme="minorHAnsi" w:hAnsiTheme="minorHAnsi"/>
          <w:sz w:val="22"/>
          <w:szCs w:val="22"/>
        </w:rPr>
      </w:pPr>
    </w:p>
    <w:p w:rsidR="00A85C88" w:rsidRDefault="00A85C88" w:rsidP="00A85C88">
      <w:pPr>
        <w:tabs>
          <w:tab w:val="right" w:leader="dot" w:pos="1701"/>
        </w:tabs>
        <w:rPr>
          <w:rFonts w:asciiTheme="minorHAnsi" w:hAnsiTheme="minorHAnsi"/>
          <w:sz w:val="22"/>
          <w:szCs w:val="22"/>
        </w:rPr>
      </w:pPr>
      <w:r w:rsidRPr="00A85C88">
        <w:rPr>
          <w:rFonts w:asciiTheme="minorHAnsi" w:hAnsiTheme="minorHAnsi"/>
          <w:sz w:val="22"/>
          <w:szCs w:val="22"/>
        </w:rPr>
        <w:t xml:space="preserve">Convoqués : </w:t>
      </w:r>
      <w:r w:rsidR="003158F6" w:rsidRPr="003158F6">
        <w:rPr>
          <w:rFonts w:asciiTheme="minorHAnsi" w:hAnsiTheme="minorHAnsi"/>
          <w:sz w:val="22"/>
          <w:szCs w:val="22"/>
          <w:highlight w:val="yellow"/>
        </w:rPr>
        <w:t>___</w:t>
      </w:r>
      <w:r w:rsidR="003158F6">
        <w:rPr>
          <w:rFonts w:asciiTheme="minorHAnsi" w:hAnsiTheme="minorHAnsi"/>
          <w:sz w:val="22"/>
          <w:szCs w:val="22"/>
          <w:highlight w:val="yellow"/>
        </w:rPr>
        <w:t>____</w:t>
      </w:r>
      <w:r w:rsidR="003158F6" w:rsidRPr="003158F6">
        <w:rPr>
          <w:rFonts w:asciiTheme="minorHAnsi" w:hAnsiTheme="minorHAnsi"/>
          <w:sz w:val="22"/>
          <w:szCs w:val="22"/>
          <w:highlight w:val="yellow"/>
        </w:rPr>
        <w:t>____________</w:t>
      </w:r>
    </w:p>
    <w:p w:rsidR="00A85C88" w:rsidRPr="00A85C88" w:rsidRDefault="00A85C88" w:rsidP="00A85C88">
      <w:pPr>
        <w:tabs>
          <w:tab w:val="right" w:leader="dot" w:pos="1701"/>
          <w:tab w:val="right" w:leader="dot" w:pos="10206"/>
        </w:tabs>
        <w:rPr>
          <w:rFonts w:asciiTheme="minorHAnsi" w:hAnsiTheme="minorHAnsi"/>
          <w:sz w:val="22"/>
          <w:szCs w:val="22"/>
        </w:rPr>
      </w:pPr>
    </w:p>
    <w:p w:rsidR="00A85C88" w:rsidRPr="00A85C88" w:rsidRDefault="00A85C88" w:rsidP="00A85C88">
      <w:pPr>
        <w:tabs>
          <w:tab w:val="left" w:pos="1134"/>
          <w:tab w:val="right" w:leader="dot" w:pos="1701"/>
        </w:tabs>
        <w:jc w:val="both"/>
        <w:rPr>
          <w:rFonts w:asciiTheme="minorHAnsi" w:hAnsiTheme="minorHAnsi"/>
          <w:sz w:val="22"/>
          <w:szCs w:val="22"/>
        </w:rPr>
      </w:pPr>
      <w:r w:rsidRPr="00A85C88">
        <w:rPr>
          <w:rFonts w:asciiTheme="minorHAnsi" w:hAnsiTheme="minorHAnsi"/>
          <w:sz w:val="22"/>
          <w:szCs w:val="22"/>
        </w:rPr>
        <w:t>Présents :</w:t>
      </w:r>
      <w:r w:rsidR="003158F6">
        <w:rPr>
          <w:rFonts w:asciiTheme="minorHAnsi" w:hAnsiTheme="minorHAnsi"/>
          <w:sz w:val="22"/>
          <w:szCs w:val="22"/>
        </w:rPr>
        <w:t xml:space="preserve"> </w:t>
      </w:r>
      <w:r w:rsidR="003158F6" w:rsidRPr="003158F6">
        <w:rPr>
          <w:rFonts w:asciiTheme="minorHAnsi" w:hAnsiTheme="minorHAnsi"/>
          <w:sz w:val="22"/>
          <w:szCs w:val="22"/>
          <w:highlight w:val="yellow"/>
        </w:rPr>
        <w:t>_____________________</w:t>
      </w:r>
    </w:p>
    <w:p w:rsidR="00A85C88" w:rsidRPr="00A85C88" w:rsidRDefault="00A85C88" w:rsidP="00A85C88">
      <w:pPr>
        <w:tabs>
          <w:tab w:val="left" w:pos="3119"/>
          <w:tab w:val="left" w:pos="3969"/>
        </w:tabs>
        <w:ind w:left="851" w:firstLine="567"/>
        <w:jc w:val="both"/>
        <w:rPr>
          <w:rFonts w:asciiTheme="minorHAnsi" w:hAnsiTheme="minorHAnsi"/>
          <w:sz w:val="22"/>
          <w:szCs w:val="22"/>
        </w:rPr>
      </w:pPr>
    </w:p>
    <w:p w:rsidR="00A85C88" w:rsidRPr="00A85C88" w:rsidRDefault="00A85C88" w:rsidP="00A85C88">
      <w:pPr>
        <w:tabs>
          <w:tab w:val="left" w:pos="851"/>
          <w:tab w:val="left" w:pos="3969"/>
        </w:tabs>
        <w:jc w:val="both"/>
        <w:rPr>
          <w:rFonts w:asciiTheme="minorHAnsi" w:hAnsiTheme="minorHAnsi"/>
          <w:b/>
          <w:sz w:val="22"/>
          <w:szCs w:val="22"/>
        </w:rPr>
      </w:pPr>
      <w:r w:rsidRPr="00A85C88">
        <w:rPr>
          <w:rFonts w:asciiTheme="minorHAnsi" w:hAnsiTheme="minorHAnsi"/>
          <w:b/>
          <w:sz w:val="22"/>
          <w:szCs w:val="22"/>
        </w:rPr>
        <w:tab/>
        <w:t xml:space="preserve">Le </w:t>
      </w:r>
      <w:r w:rsidRPr="003158F6">
        <w:rPr>
          <w:rFonts w:asciiTheme="minorHAnsi" w:hAnsiTheme="minorHAnsi"/>
          <w:b/>
          <w:color w:val="FF0000"/>
          <w:sz w:val="22"/>
          <w:szCs w:val="22"/>
          <w:highlight w:val="yellow"/>
        </w:rPr>
        <w:t>«  jour mois »</w:t>
      </w:r>
      <w:r w:rsidR="00F03DB7" w:rsidRPr="003158F6">
        <w:rPr>
          <w:rFonts w:asciiTheme="minorHAnsi" w:hAnsiTheme="minorHAnsi"/>
          <w:b/>
          <w:sz w:val="22"/>
          <w:szCs w:val="22"/>
          <w:highlight w:val="yellow"/>
        </w:rPr>
        <w:t xml:space="preserve"> </w:t>
      </w:r>
      <w:r w:rsidR="00F03DB7" w:rsidRPr="00F03DB7">
        <w:rPr>
          <w:rFonts w:asciiTheme="minorHAnsi" w:hAnsiTheme="minorHAnsi"/>
          <w:b/>
          <w:sz w:val="22"/>
          <w:szCs w:val="22"/>
        </w:rPr>
        <w:t>deux mille dix-neuf</w:t>
      </w:r>
      <w:r w:rsidRPr="00F03DB7">
        <w:rPr>
          <w:rFonts w:asciiTheme="minorHAnsi" w:hAnsiTheme="minorHAnsi"/>
          <w:b/>
          <w:sz w:val="22"/>
          <w:szCs w:val="22"/>
        </w:rPr>
        <w:t>, le</w:t>
      </w:r>
      <w:r w:rsidRPr="00A85C88">
        <w:rPr>
          <w:rFonts w:asciiTheme="minorHAnsi" w:hAnsiTheme="minorHAnsi"/>
          <w:b/>
          <w:sz w:val="22"/>
          <w:szCs w:val="22"/>
        </w:rPr>
        <w:t xml:space="preserve"> Conseil municipal de la commune de </w:t>
      </w:r>
      <w:r w:rsidRPr="003158F6">
        <w:rPr>
          <w:rFonts w:asciiTheme="minorHAnsi" w:hAnsiTheme="minorHAnsi"/>
          <w:b/>
          <w:color w:val="FF0000"/>
          <w:sz w:val="22"/>
          <w:szCs w:val="22"/>
          <w:highlight w:val="yellow"/>
        </w:rPr>
        <w:t>« nom »</w:t>
      </w:r>
      <w:r w:rsidRPr="003158F6">
        <w:rPr>
          <w:rFonts w:asciiTheme="minorHAnsi" w:hAnsiTheme="minorHAnsi"/>
          <w:b/>
          <w:sz w:val="22"/>
          <w:szCs w:val="22"/>
          <w:highlight w:val="yellow"/>
        </w:rPr>
        <w:t xml:space="preserve"> </w:t>
      </w:r>
      <w:r w:rsidRPr="00A85C88">
        <w:rPr>
          <w:rFonts w:asciiTheme="minorHAnsi" w:hAnsiTheme="minorHAnsi"/>
          <w:b/>
          <w:sz w:val="22"/>
          <w:szCs w:val="22"/>
        </w:rPr>
        <w:t xml:space="preserve">s’est réuni au lieu habituel de ses séances, à </w:t>
      </w:r>
      <w:r w:rsidRPr="003158F6">
        <w:rPr>
          <w:rFonts w:asciiTheme="minorHAnsi" w:hAnsiTheme="minorHAnsi"/>
          <w:b/>
          <w:color w:val="FF0000"/>
          <w:sz w:val="22"/>
          <w:szCs w:val="22"/>
          <w:highlight w:val="yellow"/>
        </w:rPr>
        <w:t>« heure »</w:t>
      </w:r>
      <w:r w:rsidRPr="00A85C88">
        <w:rPr>
          <w:rFonts w:asciiTheme="minorHAnsi" w:hAnsiTheme="minorHAnsi"/>
          <w:b/>
          <w:sz w:val="22"/>
          <w:szCs w:val="22"/>
        </w:rPr>
        <w:t xml:space="preserve">, après convocation légale, sous la présidence de </w:t>
      </w:r>
      <w:r w:rsidRPr="003158F6">
        <w:rPr>
          <w:rFonts w:asciiTheme="minorHAnsi" w:hAnsiTheme="minorHAnsi"/>
          <w:b/>
          <w:color w:val="FF0000"/>
          <w:sz w:val="22"/>
          <w:szCs w:val="22"/>
          <w:highlight w:val="yellow"/>
        </w:rPr>
        <w:t>M. ou Mme « nom prénom »</w:t>
      </w:r>
      <w:r w:rsidRPr="00A85C88">
        <w:rPr>
          <w:rFonts w:asciiTheme="minorHAnsi" w:hAnsiTheme="minorHAnsi"/>
          <w:b/>
          <w:sz w:val="22"/>
          <w:szCs w:val="22"/>
        </w:rPr>
        <w:t>,</w:t>
      </w:r>
      <w:r w:rsidRPr="00A85C88">
        <w:rPr>
          <w:rFonts w:asciiTheme="minorHAnsi" w:hAnsiTheme="minorHAnsi"/>
          <w:b/>
          <w:color w:val="3366FF"/>
          <w:sz w:val="22"/>
          <w:szCs w:val="22"/>
        </w:rPr>
        <w:t xml:space="preserve"> </w:t>
      </w:r>
      <w:r w:rsidRPr="00A85C88">
        <w:rPr>
          <w:rFonts w:asciiTheme="minorHAnsi" w:hAnsiTheme="minorHAnsi"/>
          <w:b/>
          <w:sz w:val="22"/>
          <w:szCs w:val="22"/>
        </w:rPr>
        <w:t>Maire en exercice.</w:t>
      </w:r>
    </w:p>
    <w:p w:rsidR="00A85C88" w:rsidRPr="00A85C88" w:rsidRDefault="00A85C88" w:rsidP="00A85C88">
      <w:pPr>
        <w:tabs>
          <w:tab w:val="left" w:pos="3119"/>
          <w:tab w:val="left" w:pos="3969"/>
        </w:tabs>
        <w:ind w:left="1418" w:firstLine="567"/>
        <w:jc w:val="both"/>
        <w:rPr>
          <w:rFonts w:asciiTheme="minorHAnsi" w:hAnsiTheme="minorHAnsi"/>
          <w:sz w:val="22"/>
          <w:szCs w:val="22"/>
        </w:rPr>
      </w:pPr>
    </w:p>
    <w:p w:rsidR="00A85C88" w:rsidRPr="00A85C88" w:rsidRDefault="00A85C88" w:rsidP="00A85C88">
      <w:pPr>
        <w:tabs>
          <w:tab w:val="left" w:pos="3119"/>
          <w:tab w:val="left" w:pos="3969"/>
        </w:tabs>
        <w:jc w:val="both"/>
        <w:rPr>
          <w:rFonts w:asciiTheme="minorHAnsi" w:hAnsiTheme="minorHAnsi"/>
          <w:sz w:val="22"/>
          <w:szCs w:val="22"/>
        </w:rPr>
      </w:pPr>
      <w:r w:rsidRPr="00A85C88">
        <w:rPr>
          <w:rFonts w:asciiTheme="minorHAnsi" w:hAnsiTheme="minorHAnsi"/>
          <w:sz w:val="22"/>
          <w:szCs w:val="22"/>
        </w:rPr>
        <w:t>Etaient présents : </w:t>
      </w:r>
      <w:r w:rsidRPr="003158F6">
        <w:rPr>
          <w:rFonts w:asciiTheme="minorHAnsi" w:hAnsiTheme="minorHAnsi"/>
          <w:color w:val="FF0000"/>
          <w:sz w:val="22"/>
          <w:szCs w:val="22"/>
          <w:highlight w:val="yellow"/>
        </w:rPr>
        <w:t>« Noms prénoms »</w:t>
      </w:r>
    </w:p>
    <w:p w:rsidR="00A85C88" w:rsidRPr="00A85C88" w:rsidRDefault="00A85C88" w:rsidP="00A85C88">
      <w:pPr>
        <w:tabs>
          <w:tab w:val="left" w:pos="3119"/>
          <w:tab w:val="left" w:pos="3969"/>
        </w:tabs>
        <w:jc w:val="both"/>
        <w:rPr>
          <w:rFonts w:asciiTheme="minorHAnsi" w:hAnsiTheme="minorHAnsi"/>
          <w:sz w:val="22"/>
          <w:szCs w:val="22"/>
        </w:rPr>
      </w:pPr>
    </w:p>
    <w:p w:rsidR="00A85C88" w:rsidRPr="00A85C88" w:rsidRDefault="00A85C88" w:rsidP="00A85C88">
      <w:pPr>
        <w:tabs>
          <w:tab w:val="left" w:pos="3119"/>
          <w:tab w:val="left" w:pos="3969"/>
        </w:tabs>
        <w:jc w:val="both"/>
        <w:rPr>
          <w:rFonts w:asciiTheme="minorHAnsi" w:hAnsiTheme="minorHAnsi"/>
          <w:sz w:val="22"/>
          <w:szCs w:val="22"/>
        </w:rPr>
      </w:pPr>
      <w:r w:rsidRPr="00A85C88">
        <w:rPr>
          <w:rFonts w:asciiTheme="minorHAnsi" w:hAnsiTheme="minorHAnsi"/>
          <w:sz w:val="22"/>
          <w:szCs w:val="22"/>
        </w:rPr>
        <w:t xml:space="preserve">Etaient excusés avec pouvoir : </w:t>
      </w:r>
      <w:r w:rsidRPr="003158F6">
        <w:rPr>
          <w:rFonts w:asciiTheme="minorHAnsi" w:hAnsiTheme="minorHAnsi"/>
          <w:color w:val="FF0000"/>
          <w:sz w:val="22"/>
          <w:szCs w:val="22"/>
          <w:highlight w:val="yellow"/>
        </w:rPr>
        <w:t>« Noms prénoms »</w:t>
      </w:r>
      <w:r w:rsidRPr="00A85C88">
        <w:rPr>
          <w:rFonts w:asciiTheme="minorHAnsi" w:hAnsiTheme="minorHAnsi"/>
          <w:sz w:val="22"/>
          <w:szCs w:val="22"/>
        </w:rPr>
        <w:t xml:space="preserve">  pouvoir à</w:t>
      </w:r>
      <w:r w:rsidRPr="00A85C88">
        <w:rPr>
          <w:rFonts w:asciiTheme="minorHAnsi" w:hAnsiTheme="minorHAnsi"/>
          <w:color w:val="3366FF"/>
          <w:sz w:val="22"/>
          <w:szCs w:val="22"/>
        </w:rPr>
        <w:t xml:space="preserve"> </w:t>
      </w:r>
      <w:r w:rsidRPr="003158F6">
        <w:rPr>
          <w:rFonts w:asciiTheme="minorHAnsi" w:hAnsiTheme="minorHAnsi"/>
          <w:color w:val="FF0000"/>
          <w:sz w:val="22"/>
          <w:szCs w:val="22"/>
          <w:highlight w:val="yellow"/>
        </w:rPr>
        <w:t>« noms prénoms »</w:t>
      </w:r>
      <w:r w:rsidRPr="00A85C88">
        <w:rPr>
          <w:rFonts w:asciiTheme="minorHAnsi" w:hAnsiTheme="minorHAnsi"/>
          <w:sz w:val="22"/>
          <w:szCs w:val="22"/>
        </w:rPr>
        <w:fldChar w:fldCharType="begin"/>
      </w:r>
      <w:r w:rsidRPr="00A85C88">
        <w:rPr>
          <w:rFonts w:asciiTheme="minorHAnsi" w:hAnsiTheme="minorHAnsi"/>
          <w:sz w:val="22"/>
          <w:szCs w:val="22"/>
        </w:rPr>
        <w:fldChar w:fldCharType="end"/>
      </w:r>
    </w:p>
    <w:p w:rsidR="00A85C88" w:rsidRPr="00A85C88" w:rsidRDefault="00A85C88" w:rsidP="00A85C88">
      <w:pPr>
        <w:tabs>
          <w:tab w:val="left" w:pos="3119"/>
          <w:tab w:val="left" w:pos="3969"/>
        </w:tabs>
        <w:jc w:val="both"/>
        <w:rPr>
          <w:rFonts w:asciiTheme="minorHAnsi" w:hAnsiTheme="minorHAnsi"/>
          <w:sz w:val="22"/>
          <w:szCs w:val="22"/>
        </w:rPr>
      </w:pPr>
    </w:p>
    <w:p w:rsidR="00A85C88" w:rsidRPr="00A85C88" w:rsidRDefault="00A85C88" w:rsidP="00A85C88">
      <w:pPr>
        <w:tabs>
          <w:tab w:val="left" w:pos="3969"/>
        </w:tabs>
        <w:jc w:val="both"/>
        <w:rPr>
          <w:rFonts w:asciiTheme="minorHAnsi" w:hAnsiTheme="minorHAnsi"/>
          <w:sz w:val="22"/>
          <w:szCs w:val="22"/>
        </w:rPr>
      </w:pPr>
      <w:r w:rsidRPr="00A85C88">
        <w:rPr>
          <w:rFonts w:asciiTheme="minorHAnsi" w:hAnsiTheme="minorHAnsi"/>
          <w:sz w:val="22"/>
          <w:szCs w:val="22"/>
        </w:rPr>
        <w:t xml:space="preserve">Etaient absents : </w:t>
      </w:r>
      <w:r w:rsidRPr="003158F6">
        <w:rPr>
          <w:rFonts w:asciiTheme="minorHAnsi" w:hAnsiTheme="minorHAnsi"/>
          <w:color w:val="FF0000"/>
          <w:sz w:val="22"/>
          <w:szCs w:val="22"/>
          <w:highlight w:val="yellow"/>
        </w:rPr>
        <w:t>« noms prénoms »</w:t>
      </w:r>
    </w:p>
    <w:p w:rsidR="00A85C88" w:rsidRPr="00A85C88" w:rsidRDefault="00A85C88" w:rsidP="00A85C88">
      <w:pPr>
        <w:tabs>
          <w:tab w:val="left" w:pos="3969"/>
        </w:tabs>
        <w:jc w:val="both"/>
        <w:rPr>
          <w:rFonts w:asciiTheme="minorHAnsi" w:hAnsiTheme="minorHAnsi"/>
          <w:sz w:val="22"/>
          <w:szCs w:val="22"/>
        </w:rPr>
      </w:pPr>
    </w:p>
    <w:p w:rsidR="00A85C88" w:rsidRPr="00A85C88" w:rsidRDefault="00A85C88" w:rsidP="00A85C88">
      <w:pPr>
        <w:tabs>
          <w:tab w:val="left" w:pos="3969"/>
        </w:tabs>
        <w:jc w:val="both"/>
        <w:rPr>
          <w:rFonts w:asciiTheme="minorHAnsi" w:hAnsiTheme="minorHAnsi"/>
          <w:sz w:val="22"/>
          <w:szCs w:val="22"/>
        </w:rPr>
      </w:pPr>
      <w:r w:rsidRPr="00A85C88">
        <w:rPr>
          <w:rFonts w:asciiTheme="minorHAnsi" w:hAnsiTheme="minorHAnsi"/>
          <w:sz w:val="22"/>
          <w:szCs w:val="22"/>
        </w:rPr>
        <w:t xml:space="preserve">Assistaient : </w:t>
      </w:r>
    </w:p>
    <w:p w:rsidR="00A85C88" w:rsidRPr="00A85C88" w:rsidRDefault="00A85C88" w:rsidP="00A85C88">
      <w:pPr>
        <w:tabs>
          <w:tab w:val="left" w:pos="3969"/>
        </w:tabs>
        <w:ind w:left="567" w:firstLine="567"/>
        <w:jc w:val="both"/>
        <w:rPr>
          <w:rFonts w:asciiTheme="minorHAnsi" w:hAnsiTheme="minorHAnsi"/>
          <w:sz w:val="22"/>
          <w:szCs w:val="22"/>
        </w:rPr>
      </w:pPr>
    </w:p>
    <w:p w:rsidR="00A85C88" w:rsidRPr="00A85C88" w:rsidRDefault="00A85C88" w:rsidP="00A85C88">
      <w:pPr>
        <w:tabs>
          <w:tab w:val="left" w:pos="6237"/>
        </w:tabs>
        <w:jc w:val="both"/>
        <w:rPr>
          <w:rFonts w:asciiTheme="minorHAnsi" w:hAnsiTheme="minorHAnsi"/>
          <w:sz w:val="22"/>
          <w:szCs w:val="22"/>
        </w:rPr>
      </w:pPr>
      <w:r w:rsidRPr="00A85C88">
        <w:rPr>
          <w:rFonts w:asciiTheme="minorHAnsi" w:hAnsiTheme="minorHAnsi"/>
          <w:sz w:val="22"/>
          <w:szCs w:val="22"/>
        </w:rPr>
        <w:t>Le Maire constate que le quorum est atteint et ouvre la séance.</w:t>
      </w:r>
    </w:p>
    <w:p w:rsidR="00A85C88" w:rsidRPr="00A85C88" w:rsidRDefault="00A85C88" w:rsidP="00A85C88">
      <w:pPr>
        <w:tabs>
          <w:tab w:val="left" w:pos="6237"/>
        </w:tabs>
        <w:jc w:val="both"/>
        <w:rPr>
          <w:rFonts w:asciiTheme="minorHAnsi" w:hAnsiTheme="minorHAnsi"/>
          <w:sz w:val="22"/>
          <w:szCs w:val="22"/>
        </w:rPr>
      </w:pPr>
    </w:p>
    <w:p w:rsidR="00A85C88" w:rsidRPr="00A85C88" w:rsidRDefault="00A85C88" w:rsidP="00A85C88">
      <w:pPr>
        <w:tabs>
          <w:tab w:val="left" w:pos="6237"/>
        </w:tabs>
        <w:jc w:val="both"/>
        <w:rPr>
          <w:rFonts w:asciiTheme="minorHAnsi" w:hAnsiTheme="minorHAnsi"/>
          <w:sz w:val="22"/>
          <w:szCs w:val="22"/>
        </w:rPr>
      </w:pPr>
      <w:r w:rsidRPr="00A85C88">
        <w:rPr>
          <w:rFonts w:asciiTheme="minorHAnsi" w:hAnsiTheme="minorHAnsi"/>
          <w:sz w:val="22"/>
          <w:szCs w:val="22"/>
        </w:rPr>
        <w:t xml:space="preserve">Il est procédé conformément à l’article L. 2121.15 du Code Général des Collectivités Territoriales, à l’élection d’un secrétaire pris dans le Conseil Municipal. </w:t>
      </w:r>
      <w:r w:rsidRPr="003158F6">
        <w:rPr>
          <w:rFonts w:asciiTheme="minorHAnsi" w:hAnsiTheme="minorHAnsi"/>
          <w:color w:val="FF0000"/>
          <w:sz w:val="22"/>
          <w:szCs w:val="22"/>
          <w:highlight w:val="yellow"/>
        </w:rPr>
        <w:t>M. ou Mme « Nom prénom »</w:t>
      </w:r>
      <w:r w:rsidRPr="00A85C88">
        <w:rPr>
          <w:rFonts w:asciiTheme="minorHAnsi" w:hAnsiTheme="minorHAnsi"/>
          <w:sz w:val="22"/>
          <w:szCs w:val="22"/>
        </w:rPr>
        <w:t xml:space="preserve"> ayant obtenu(e) l’unanimité des suffrages a été élu(e) pour remplir ces fonctions qu’il (elle) a acceptées.</w:t>
      </w:r>
    </w:p>
    <w:p w:rsidR="00A85C88" w:rsidRPr="00A85C88" w:rsidRDefault="00A85C88" w:rsidP="00A85C88">
      <w:pPr>
        <w:tabs>
          <w:tab w:val="left" w:pos="6237"/>
        </w:tabs>
        <w:jc w:val="both"/>
        <w:rPr>
          <w:rFonts w:asciiTheme="minorHAnsi" w:hAnsiTheme="minorHAnsi"/>
          <w:sz w:val="22"/>
          <w:szCs w:val="22"/>
        </w:rPr>
      </w:pPr>
    </w:p>
    <w:p w:rsidR="00A85C88" w:rsidRPr="00A85C88" w:rsidRDefault="00A85C88" w:rsidP="00A85C88">
      <w:pPr>
        <w:tabs>
          <w:tab w:val="left" w:pos="6237"/>
        </w:tabs>
        <w:jc w:val="both"/>
        <w:rPr>
          <w:rFonts w:asciiTheme="minorHAnsi" w:hAnsiTheme="minorHAnsi"/>
          <w:sz w:val="22"/>
          <w:szCs w:val="22"/>
        </w:rPr>
      </w:pPr>
      <w:r w:rsidRPr="00A85C88">
        <w:rPr>
          <w:rFonts w:asciiTheme="minorHAnsi" w:hAnsiTheme="minorHAnsi"/>
          <w:sz w:val="22"/>
          <w:szCs w:val="22"/>
        </w:rPr>
        <w:t xml:space="preserve">Le Conseil municipal a été convoqué le </w:t>
      </w:r>
      <w:r w:rsidRPr="003158F6">
        <w:rPr>
          <w:rFonts w:asciiTheme="minorHAnsi" w:hAnsiTheme="minorHAnsi"/>
          <w:color w:val="FF0000"/>
          <w:sz w:val="22"/>
          <w:szCs w:val="22"/>
          <w:highlight w:val="yellow"/>
        </w:rPr>
        <w:t>«  jour mois an ».</w:t>
      </w:r>
    </w:p>
    <w:p w:rsidR="00A85C88" w:rsidRPr="00A85C88" w:rsidRDefault="00A85C88" w:rsidP="00A85C88">
      <w:pPr>
        <w:tabs>
          <w:tab w:val="left" w:pos="6237"/>
        </w:tabs>
        <w:jc w:val="both"/>
        <w:rPr>
          <w:rFonts w:asciiTheme="minorHAnsi" w:hAnsiTheme="minorHAnsi"/>
          <w:sz w:val="22"/>
          <w:szCs w:val="22"/>
        </w:rPr>
      </w:pPr>
    </w:p>
    <w:p w:rsidR="00A85C88" w:rsidRPr="00A85C88" w:rsidRDefault="008F5F26" w:rsidP="00A85C88">
      <w:pPr>
        <w:tabs>
          <w:tab w:val="left" w:pos="6237"/>
        </w:tabs>
        <w:jc w:val="both"/>
        <w:rPr>
          <w:rFonts w:asciiTheme="minorHAnsi" w:hAnsiTheme="minorHAnsi"/>
          <w:sz w:val="22"/>
          <w:szCs w:val="22"/>
        </w:rPr>
      </w:pPr>
      <w:r>
        <w:rPr>
          <w:rFonts w:asciiTheme="minorHAnsi" w:hAnsiTheme="minorHAnsi"/>
          <w:sz w:val="22"/>
          <w:szCs w:val="22"/>
        </w:rPr>
        <w:t>Le procès-</w:t>
      </w:r>
      <w:r w:rsidR="00A85C88" w:rsidRPr="00A85C88">
        <w:rPr>
          <w:rFonts w:asciiTheme="minorHAnsi" w:hAnsiTheme="minorHAnsi"/>
          <w:sz w:val="22"/>
          <w:szCs w:val="22"/>
        </w:rPr>
        <w:t xml:space="preserve">verbal de cette séance sera affiché au plus tard le </w:t>
      </w:r>
      <w:r w:rsidR="00A85C88" w:rsidRPr="003158F6">
        <w:rPr>
          <w:rFonts w:asciiTheme="minorHAnsi" w:hAnsiTheme="minorHAnsi"/>
          <w:color w:val="FF0000"/>
          <w:sz w:val="22"/>
          <w:szCs w:val="22"/>
          <w:highlight w:val="yellow"/>
        </w:rPr>
        <w:t>« jour mois an </w:t>
      </w:r>
      <w:r w:rsidR="003158F6" w:rsidRPr="003158F6">
        <w:rPr>
          <w:rFonts w:asciiTheme="minorHAnsi" w:hAnsiTheme="minorHAnsi"/>
          <w:color w:val="FF0000"/>
          <w:sz w:val="22"/>
          <w:szCs w:val="22"/>
          <w:highlight w:val="yellow"/>
        </w:rPr>
        <w:t>»</w:t>
      </w:r>
      <w:r w:rsidR="003158F6" w:rsidRPr="003158F6">
        <w:rPr>
          <w:rFonts w:asciiTheme="minorHAnsi" w:hAnsiTheme="minorHAnsi"/>
          <w:sz w:val="22"/>
          <w:szCs w:val="22"/>
          <w:highlight w:val="yellow"/>
        </w:rPr>
        <w:t>.</w:t>
      </w:r>
    </w:p>
    <w:p w:rsidR="00D563A8" w:rsidRPr="00A85C88" w:rsidRDefault="00D563A8">
      <w:pPr>
        <w:rPr>
          <w:rFonts w:asciiTheme="minorHAnsi" w:hAnsiTheme="minorHAnsi"/>
          <w:sz w:val="22"/>
          <w:szCs w:val="22"/>
        </w:rPr>
      </w:pPr>
    </w:p>
    <w:p w:rsidR="00A85C88" w:rsidRPr="00A85C88" w:rsidRDefault="00A85C88" w:rsidP="00A85C88">
      <w:pPr>
        <w:tabs>
          <w:tab w:val="left" w:pos="3969"/>
        </w:tabs>
        <w:jc w:val="both"/>
        <w:rPr>
          <w:rFonts w:asciiTheme="minorHAnsi" w:hAnsiTheme="minorHAnsi"/>
          <w:b/>
          <w:sz w:val="22"/>
          <w:szCs w:val="22"/>
        </w:rPr>
      </w:pPr>
      <w:r w:rsidRPr="00A85C88">
        <w:rPr>
          <w:rFonts w:asciiTheme="minorHAnsi" w:hAnsiTheme="minorHAnsi"/>
          <w:b/>
          <w:sz w:val="22"/>
          <w:szCs w:val="22"/>
          <w:u w:val="single"/>
        </w:rPr>
        <w:t>Objet de la délibération</w:t>
      </w:r>
      <w:r w:rsidRPr="00A85C88">
        <w:rPr>
          <w:rFonts w:asciiTheme="minorHAnsi" w:hAnsiTheme="minorHAnsi"/>
          <w:b/>
          <w:sz w:val="22"/>
          <w:szCs w:val="22"/>
        </w:rPr>
        <w:t> :</w:t>
      </w:r>
    </w:p>
    <w:p w:rsidR="00A85C88" w:rsidRPr="00A85C88" w:rsidRDefault="00A85C88" w:rsidP="00A85C88">
      <w:pPr>
        <w:tabs>
          <w:tab w:val="left" w:pos="3969"/>
        </w:tabs>
        <w:jc w:val="both"/>
        <w:rPr>
          <w:rFonts w:asciiTheme="minorHAnsi" w:hAnsiTheme="minorHAnsi"/>
          <w:b/>
          <w:sz w:val="22"/>
          <w:szCs w:val="22"/>
        </w:rPr>
      </w:pPr>
    </w:p>
    <w:p w:rsidR="00A85C88" w:rsidRPr="00A85C88" w:rsidRDefault="001A09AA" w:rsidP="001A09AA">
      <w:pPr>
        <w:jc w:val="center"/>
        <w:rPr>
          <w:rFonts w:asciiTheme="minorHAnsi" w:hAnsiTheme="minorHAnsi"/>
          <w:sz w:val="22"/>
          <w:szCs w:val="22"/>
        </w:rPr>
      </w:pPr>
      <w:r w:rsidRPr="001A09AA">
        <w:rPr>
          <w:rFonts w:asciiTheme="minorHAnsi" w:hAnsiTheme="minorHAnsi"/>
          <w:b/>
          <w:sz w:val="28"/>
          <w:szCs w:val="22"/>
        </w:rPr>
        <w:t xml:space="preserve">Montant de la redevance d’occupation du domaine public par les ouvrages de </w:t>
      </w:r>
      <w:r w:rsidR="00E72B61">
        <w:rPr>
          <w:rFonts w:asciiTheme="minorHAnsi" w:hAnsiTheme="minorHAnsi"/>
          <w:b/>
          <w:sz w:val="28"/>
          <w:szCs w:val="22"/>
        </w:rPr>
        <w:t xml:space="preserve">transport et de </w:t>
      </w:r>
      <w:r w:rsidRPr="001A09AA">
        <w:rPr>
          <w:rFonts w:asciiTheme="minorHAnsi" w:hAnsiTheme="minorHAnsi"/>
          <w:b/>
          <w:sz w:val="28"/>
          <w:szCs w:val="22"/>
        </w:rPr>
        <w:t>distribution de gaz</w:t>
      </w:r>
      <w:r w:rsidR="00E72B61">
        <w:rPr>
          <w:rFonts w:asciiTheme="minorHAnsi" w:hAnsiTheme="minorHAnsi"/>
          <w:b/>
          <w:sz w:val="28"/>
          <w:szCs w:val="22"/>
        </w:rPr>
        <w:t xml:space="preserve"> et par les canalisations particulières de gaz</w:t>
      </w:r>
    </w:p>
    <w:p w:rsidR="001A09AA" w:rsidRDefault="001A09AA">
      <w:pPr>
        <w:rPr>
          <w:rFonts w:asciiTheme="minorHAnsi" w:hAnsiTheme="minorHAnsi"/>
          <w:sz w:val="22"/>
          <w:szCs w:val="22"/>
        </w:rPr>
      </w:pPr>
    </w:p>
    <w:p w:rsidR="001A09AA" w:rsidRDefault="001A09AA">
      <w:pPr>
        <w:rPr>
          <w:rFonts w:asciiTheme="minorHAnsi" w:hAnsiTheme="minorHAnsi"/>
          <w:sz w:val="22"/>
          <w:szCs w:val="22"/>
        </w:rPr>
      </w:pPr>
      <w:r w:rsidRPr="001A09AA">
        <w:rPr>
          <w:rFonts w:asciiTheme="minorHAnsi" w:hAnsiTheme="minorHAnsi"/>
          <w:sz w:val="22"/>
          <w:szCs w:val="22"/>
        </w:rPr>
        <w:t xml:space="preserve">M. le Maire expose que le montant de la redevance pour occupation du domaine public de la commune par les ouvrages des réseaux publics de transport et de distribution de gaz n’avait pas été actualisé depuis un décret du 2 avril 1958. </w:t>
      </w:r>
    </w:p>
    <w:p w:rsidR="00FC1059" w:rsidRDefault="001A09AA">
      <w:pPr>
        <w:rPr>
          <w:rFonts w:asciiTheme="minorHAnsi" w:hAnsiTheme="minorHAnsi"/>
          <w:sz w:val="22"/>
          <w:szCs w:val="22"/>
        </w:rPr>
      </w:pPr>
      <w:r w:rsidRPr="00EE4CE0">
        <w:rPr>
          <w:rFonts w:asciiTheme="minorHAnsi" w:hAnsiTheme="minorHAnsi"/>
          <w:sz w:val="22"/>
          <w:szCs w:val="22"/>
        </w:rPr>
        <w:t xml:space="preserve">L’action collective des autorités organisatrices des services publics de distribution publique d’électricité et de gaz, tels que celui du Syndicat </w:t>
      </w:r>
      <w:r w:rsidR="00EE4CE0" w:rsidRPr="00EE4CE0">
        <w:rPr>
          <w:rFonts w:asciiTheme="minorHAnsi" w:hAnsiTheme="minorHAnsi"/>
          <w:sz w:val="22"/>
          <w:szCs w:val="22"/>
        </w:rPr>
        <w:t xml:space="preserve">Départemental d’Energie de Saône &amp; Loire </w:t>
      </w:r>
      <w:r w:rsidRPr="00EE4CE0">
        <w:rPr>
          <w:rFonts w:asciiTheme="minorHAnsi" w:hAnsiTheme="minorHAnsi"/>
          <w:sz w:val="22"/>
          <w:szCs w:val="22"/>
        </w:rPr>
        <w:t>auquel notre commune adhère, a permis la revalorisation de cette redevance.</w:t>
      </w:r>
    </w:p>
    <w:p w:rsidR="00FC1059" w:rsidRDefault="00FC1059">
      <w:pPr>
        <w:rPr>
          <w:rFonts w:asciiTheme="minorHAnsi" w:hAnsiTheme="minorHAnsi"/>
          <w:sz w:val="22"/>
          <w:szCs w:val="22"/>
        </w:rPr>
      </w:pPr>
    </w:p>
    <w:p w:rsidR="00FC1059" w:rsidRDefault="001A09AA">
      <w:pPr>
        <w:rPr>
          <w:rFonts w:asciiTheme="minorHAnsi" w:hAnsiTheme="minorHAnsi"/>
          <w:sz w:val="22"/>
          <w:szCs w:val="22"/>
        </w:rPr>
      </w:pPr>
      <w:r w:rsidRPr="001A09AA">
        <w:rPr>
          <w:rFonts w:asciiTheme="minorHAnsi" w:hAnsiTheme="minorHAnsi"/>
          <w:sz w:val="22"/>
          <w:szCs w:val="22"/>
        </w:rPr>
        <w:t>M. le Maire donne connaissance au Conseil du décret n° 2007-606 du 25 avril 2007 portant modification du régime des redevances pour occupation du domaine public des communes et des départements par les ouvrages transport et de distribution de gaz et par les canalisations particulières.</w:t>
      </w:r>
    </w:p>
    <w:p w:rsidR="001A09AA" w:rsidRDefault="001A09AA">
      <w:pPr>
        <w:rPr>
          <w:rFonts w:asciiTheme="minorHAnsi" w:hAnsiTheme="minorHAnsi"/>
          <w:sz w:val="22"/>
          <w:szCs w:val="22"/>
        </w:rPr>
      </w:pPr>
    </w:p>
    <w:p w:rsidR="001A09AA" w:rsidRDefault="001A09AA">
      <w:pPr>
        <w:rPr>
          <w:rFonts w:asciiTheme="minorHAnsi" w:hAnsiTheme="minorHAnsi"/>
          <w:sz w:val="22"/>
          <w:szCs w:val="22"/>
        </w:rPr>
      </w:pPr>
    </w:p>
    <w:p w:rsidR="001A09AA" w:rsidRDefault="001A09AA">
      <w:pPr>
        <w:rPr>
          <w:rFonts w:asciiTheme="minorHAnsi" w:hAnsiTheme="minorHAnsi"/>
          <w:sz w:val="22"/>
          <w:szCs w:val="22"/>
        </w:rPr>
      </w:pPr>
    </w:p>
    <w:p w:rsidR="001A09AA" w:rsidRDefault="001A09AA">
      <w:pPr>
        <w:rPr>
          <w:rFonts w:asciiTheme="minorHAnsi" w:hAnsiTheme="minorHAnsi"/>
          <w:sz w:val="22"/>
          <w:szCs w:val="22"/>
        </w:rPr>
      </w:pPr>
    </w:p>
    <w:p w:rsidR="001A09AA" w:rsidRDefault="001A09AA">
      <w:pPr>
        <w:rPr>
          <w:rFonts w:asciiTheme="minorHAnsi" w:hAnsiTheme="minorHAnsi"/>
          <w:sz w:val="22"/>
          <w:szCs w:val="22"/>
        </w:rPr>
      </w:pPr>
    </w:p>
    <w:p w:rsidR="001A09AA" w:rsidRDefault="001A09AA">
      <w:pPr>
        <w:rPr>
          <w:rFonts w:asciiTheme="minorHAnsi" w:hAnsiTheme="minorHAnsi"/>
          <w:sz w:val="22"/>
          <w:szCs w:val="22"/>
        </w:rPr>
      </w:pPr>
      <w:r w:rsidRPr="001A09AA">
        <w:rPr>
          <w:rFonts w:asciiTheme="minorHAnsi" w:hAnsiTheme="minorHAnsi"/>
          <w:sz w:val="22"/>
          <w:szCs w:val="22"/>
        </w:rPr>
        <w:t>Il propose au Conseil :</w:t>
      </w:r>
    </w:p>
    <w:p w:rsidR="001A09AA" w:rsidRDefault="001A09AA">
      <w:pPr>
        <w:rPr>
          <w:rFonts w:asciiTheme="minorHAnsi" w:hAnsiTheme="minorHAnsi"/>
          <w:sz w:val="22"/>
          <w:szCs w:val="22"/>
        </w:rPr>
      </w:pPr>
    </w:p>
    <w:p w:rsidR="001A09AA" w:rsidRDefault="001A09AA" w:rsidP="00F03DB7">
      <w:pPr>
        <w:pStyle w:val="Paragraphedeliste"/>
        <w:numPr>
          <w:ilvl w:val="0"/>
          <w:numId w:val="1"/>
        </w:numPr>
        <w:rPr>
          <w:rFonts w:asciiTheme="minorHAnsi" w:hAnsiTheme="minorHAnsi"/>
          <w:sz w:val="22"/>
          <w:szCs w:val="22"/>
        </w:rPr>
      </w:pPr>
      <w:r w:rsidRPr="001A09AA">
        <w:rPr>
          <w:rFonts w:asciiTheme="minorHAnsi" w:hAnsiTheme="minorHAnsi"/>
          <w:sz w:val="22"/>
          <w:szCs w:val="22"/>
        </w:rPr>
        <w:t xml:space="preserve">de fixer le montant de la redevance pour occupation du domaine public par le réseau public de distribution de gaz au taux maximum en fonction du linéaire exprimé en mètres, arrêté au 31 décembre de l’année précédente ; </w:t>
      </w:r>
    </w:p>
    <w:p w:rsidR="001A09AA" w:rsidRDefault="001A09AA" w:rsidP="001A09AA">
      <w:pPr>
        <w:pStyle w:val="Paragraphedeliste"/>
        <w:rPr>
          <w:rFonts w:asciiTheme="minorHAnsi" w:hAnsiTheme="minorHAnsi"/>
          <w:sz w:val="22"/>
          <w:szCs w:val="22"/>
        </w:rPr>
      </w:pPr>
    </w:p>
    <w:p w:rsidR="001A09AA" w:rsidRDefault="001A09AA" w:rsidP="001A09AA">
      <w:pPr>
        <w:pStyle w:val="Paragraphedeliste"/>
        <w:numPr>
          <w:ilvl w:val="0"/>
          <w:numId w:val="1"/>
        </w:numPr>
        <w:rPr>
          <w:rFonts w:asciiTheme="minorHAnsi" w:hAnsiTheme="minorHAnsi"/>
          <w:sz w:val="22"/>
          <w:szCs w:val="22"/>
        </w:rPr>
      </w:pPr>
      <w:r w:rsidRPr="001A09AA">
        <w:rPr>
          <w:rFonts w:asciiTheme="minorHAnsi" w:hAnsiTheme="minorHAnsi"/>
          <w:sz w:val="22"/>
          <w:szCs w:val="22"/>
        </w:rPr>
        <w:t>que ce montant soit revalorisé automatiquement chaque année par application à la fois du linéaire arrêté à la période susvisée et de l’index ingénierie mesuré au cours des douze mois précédant la publication de l’index connu au 1er janvier. La recette correspondant au montant de la redevance perçu sera inscrite au compte 70323 ;</w:t>
      </w:r>
    </w:p>
    <w:p w:rsidR="001A09AA" w:rsidRPr="001A09AA" w:rsidRDefault="001A09AA" w:rsidP="001A09AA">
      <w:pPr>
        <w:pStyle w:val="Paragraphedeliste"/>
        <w:rPr>
          <w:rFonts w:asciiTheme="minorHAnsi" w:hAnsiTheme="minorHAnsi"/>
          <w:sz w:val="22"/>
          <w:szCs w:val="22"/>
        </w:rPr>
      </w:pPr>
    </w:p>
    <w:p w:rsidR="001A09AA" w:rsidRPr="001A09AA" w:rsidRDefault="001A09AA" w:rsidP="001A09AA">
      <w:pPr>
        <w:pStyle w:val="Paragraphedeliste"/>
        <w:numPr>
          <w:ilvl w:val="0"/>
          <w:numId w:val="1"/>
        </w:numPr>
        <w:rPr>
          <w:rFonts w:asciiTheme="minorHAnsi" w:hAnsiTheme="minorHAnsi"/>
          <w:sz w:val="22"/>
          <w:szCs w:val="22"/>
        </w:rPr>
      </w:pPr>
      <w:r w:rsidRPr="001A09AA">
        <w:rPr>
          <w:rFonts w:asciiTheme="minorHAnsi" w:hAnsiTheme="minorHAnsi"/>
          <w:sz w:val="22"/>
          <w:szCs w:val="22"/>
        </w:rPr>
        <w:t>que la redevance due au titre de 2019 soit fixée en tenant compte de l’évolution sur un an de l’indice ingénierie à partir de l’indice connu au 1er janvier de cette année, soit une évolution de 24 % par rapport au montant issu de la formule de calcul du décret précité.</w:t>
      </w:r>
    </w:p>
    <w:p w:rsidR="00FC1059" w:rsidRDefault="00FC1059" w:rsidP="00FC1059">
      <w:pPr>
        <w:rPr>
          <w:rFonts w:asciiTheme="minorHAnsi" w:hAnsiTheme="minorHAnsi"/>
          <w:sz w:val="22"/>
          <w:szCs w:val="22"/>
        </w:rPr>
      </w:pPr>
    </w:p>
    <w:p w:rsidR="00FC1059" w:rsidRDefault="00FC1059" w:rsidP="00FC1059">
      <w:pPr>
        <w:rPr>
          <w:rFonts w:asciiTheme="minorHAnsi" w:hAnsiTheme="minorHAnsi"/>
          <w:sz w:val="22"/>
          <w:szCs w:val="22"/>
        </w:rPr>
      </w:pPr>
      <w:r>
        <w:rPr>
          <w:rFonts w:asciiTheme="minorHAnsi" w:hAnsiTheme="minorHAnsi"/>
          <w:sz w:val="22"/>
          <w:szCs w:val="22"/>
        </w:rPr>
        <w:t>Le Conseil Municipal, après avoir entendu cet exposé et après avoir délibéré,</w:t>
      </w:r>
    </w:p>
    <w:p w:rsidR="008F5F26" w:rsidRDefault="008F5F26" w:rsidP="00FC1059">
      <w:pPr>
        <w:rPr>
          <w:rFonts w:asciiTheme="minorHAnsi" w:hAnsiTheme="minorHAnsi"/>
          <w:sz w:val="22"/>
          <w:szCs w:val="22"/>
        </w:rPr>
      </w:pPr>
    </w:p>
    <w:p w:rsidR="00FC1059" w:rsidRDefault="00FC1059" w:rsidP="00FC1059">
      <w:pPr>
        <w:rPr>
          <w:rFonts w:asciiTheme="minorHAnsi" w:hAnsiTheme="minorHAnsi"/>
          <w:sz w:val="22"/>
          <w:szCs w:val="22"/>
        </w:rPr>
      </w:pPr>
      <w:r>
        <w:rPr>
          <w:rFonts w:asciiTheme="minorHAnsi" w:hAnsiTheme="minorHAnsi"/>
          <w:sz w:val="22"/>
          <w:szCs w:val="22"/>
        </w:rPr>
        <w:t xml:space="preserve">Par </w:t>
      </w:r>
      <w:r w:rsidR="003158F6" w:rsidRPr="003158F6">
        <w:rPr>
          <w:rFonts w:asciiTheme="minorHAnsi" w:hAnsiTheme="minorHAnsi"/>
          <w:sz w:val="22"/>
          <w:szCs w:val="22"/>
          <w:highlight w:val="yellow"/>
        </w:rPr>
        <w:t>__</w:t>
      </w:r>
      <w:r w:rsidR="003158F6">
        <w:rPr>
          <w:rFonts w:asciiTheme="minorHAnsi" w:hAnsiTheme="minorHAnsi"/>
          <w:sz w:val="22"/>
          <w:szCs w:val="22"/>
          <w:highlight w:val="yellow"/>
        </w:rPr>
        <w:t>__</w:t>
      </w:r>
      <w:r w:rsidR="003158F6" w:rsidRPr="003158F6">
        <w:rPr>
          <w:rFonts w:asciiTheme="minorHAnsi" w:hAnsiTheme="minorHAnsi"/>
          <w:sz w:val="22"/>
          <w:szCs w:val="22"/>
          <w:highlight w:val="yellow"/>
        </w:rPr>
        <w:t>___</w:t>
      </w:r>
      <w:r w:rsidRPr="00FC1059">
        <w:rPr>
          <w:rFonts w:asciiTheme="minorHAnsi" w:hAnsiTheme="minorHAnsi"/>
          <w:color w:val="FF0000"/>
          <w:sz w:val="22"/>
          <w:szCs w:val="22"/>
        </w:rPr>
        <w:t xml:space="preserve"> </w:t>
      </w:r>
      <w:r>
        <w:rPr>
          <w:rFonts w:asciiTheme="minorHAnsi" w:hAnsiTheme="minorHAnsi"/>
          <w:sz w:val="22"/>
          <w:szCs w:val="22"/>
        </w:rPr>
        <w:t xml:space="preserve">voix pour, </w:t>
      </w:r>
      <w:r w:rsidR="003158F6" w:rsidRPr="003158F6">
        <w:rPr>
          <w:rFonts w:asciiTheme="minorHAnsi" w:hAnsiTheme="minorHAnsi"/>
          <w:sz w:val="22"/>
          <w:szCs w:val="22"/>
          <w:highlight w:val="yellow"/>
        </w:rPr>
        <w:t>_______</w:t>
      </w:r>
      <w:r w:rsidRPr="003158F6">
        <w:rPr>
          <w:rFonts w:asciiTheme="minorHAnsi" w:hAnsiTheme="minorHAnsi"/>
          <w:sz w:val="22"/>
          <w:szCs w:val="22"/>
        </w:rPr>
        <w:t xml:space="preserve"> </w:t>
      </w:r>
      <w:r>
        <w:rPr>
          <w:rFonts w:asciiTheme="minorHAnsi" w:hAnsiTheme="minorHAnsi"/>
          <w:sz w:val="22"/>
          <w:szCs w:val="22"/>
        </w:rPr>
        <w:t xml:space="preserve">voix contre et </w:t>
      </w:r>
      <w:r w:rsidR="003158F6" w:rsidRPr="003158F6">
        <w:rPr>
          <w:rFonts w:asciiTheme="minorHAnsi" w:hAnsiTheme="minorHAnsi"/>
          <w:sz w:val="22"/>
          <w:szCs w:val="22"/>
          <w:highlight w:val="yellow"/>
        </w:rPr>
        <w:t>________</w:t>
      </w:r>
      <w:r w:rsidRPr="00FC1059">
        <w:rPr>
          <w:rFonts w:asciiTheme="minorHAnsi" w:hAnsiTheme="minorHAnsi"/>
          <w:color w:val="FF0000"/>
          <w:sz w:val="22"/>
          <w:szCs w:val="22"/>
        </w:rPr>
        <w:t xml:space="preserve"> </w:t>
      </w:r>
      <w:r>
        <w:rPr>
          <w:rFonts w:asciiTheme="minorHAnsi" w:hAnsiTheme="minorHAnsi"/>
          <w:sz w:val="22"/>
          <w:szCs w:val="22"/>
        </w:rPr>
        <w:t>abstentions :</w:t>
      </w:r>
    </w:p>
    <w:p w:rsidR="00FC1059" w:rsidRDefault="00FC1059" w:rsidP="00FC1059">
      <w:pPr>
        <w:rPr>
          <w:rFonts w:asciiTheme="minorHAnsi" w:hAnsiTheme="minorHAnsi"/>
          <w:sz w:val="22"/>
          <w:szCs w:val="22"/>
        </w:rPr>
      </w:pPr>
    </w:p>
    <w:p w:rsidR="00FC1059" w:rsidRPr="00654CC6" w:rsidRDefault="00FC1059" w:rsidP="00FC1059">
      <w:pPr>
        <w:rPr>
          <w:rFonts w:asciiTheme="minorHAnsi" w:hAnsiTheme="minorHAnsi"/>
          <w:b/>
          <w:sz w:val="22"/>
          <w:szCs w:val="22"/>
        </w:rPr>
      </w:pPr>
      <w:r w:rsidRPr="00654CC6">
        <w:rPr>
          <w:rFonts w:asciiTheme="minorHAnsi" w:hAnsiTheme="minorHAnsi"/>
          <w:b/>
          <w:sz w:val="22"/>
          <w:szCs w:val="22"/>
        </w:rPr>
        <w:t>A</w:t>
      </w:r>
      <w:r w:rsidR="00F03DB7" w:rsidRPr="00654CC6">
        <w:rPr>
          <w:rFonts w:asciiTheme="minorHAnsi" w:hAnsiTheme="minorHAnsi"/>
          <w:b/>
          <w:sz w:val="22"/>
          <w:szCs w:val="22"/>
        </w:rPr>
        <w:t>DOPTE</w:t>
      </w:r>
      <w:r w:rsidRPr="00654CC6">
        <w:rPr>
          <w:rFonts w:asciiTheme="minorHAnsi" w:hAnsiTheme="minorHAnsi"/>
          <w:b/>
          <w:sz w:val="22"/>
          <w:szCs w:val="22"/>
        </w:rPr>
        <w:t xml:space="preserve"> les propositions qui lui sont faites concernant la redevance d’occupation du domaine public par les ouvrages des réseaux publics de transport et distribution d’électricité.</w:t>
      </w:r>
    </w:p>
    <w:p w:rsidR="003158F6" w:rsidRDefault="003158F6" w:rsidP="00FC1059">
      <w:pPr>
        <w:rPr>
          <w:rFonts w:asciiTheme="minorHAnsi" w:hAnsiTheme="minorHAnsi"/>
          <w:sz w:val="22"/>
          <w:szCs w:val="22"/>
        </w:rPr>
      </w:pPr>
    </w:p>
    <w:p w:rsidR="00FC1059" w:rsidRDefault="00FC1059" w:rsidP="00FC1059">
      <w:pPr>
        <w:rPr>
          <w:rFonts w:asciiTheme="minorHAnsi" w:hAnsiTheme="minorHAnsi"/>
          <w:sz w:val="22"/>
          <w:szCs w:val="22"/>
        </w:rPr>
      </w:pPr>
    </w:p>
    <w:p w:rsidR="00FC1059" w:rsidRDefault="003158F6" w:rsidP="00FC1059">
      <w:pPr>
        <w:tabs>
          <w:tab w:val="right" w:leader="dot" w:pos="2835"/>
        </w:tabs>
        <w:rPr>
          <w:rFonts w:asciiTheme="minorHAnsi" w:hAnsiTheme="minorHAnsi"/>
          <w:sz w:val="22"/>
          <w:szCs w:val="22"/>
        </w:rPr>
      </w:pPr>
      <w:r>
        <w:rPr>
          <w:rFonts w:asciiTheme="minorHAnsi" w:hAnsiTheme="minorHAnsi"/>
          <w:sz w:val="22"/>
          <w:szCs w:val="22"/>
        </w:rPr>
        <w:t xml:space="preserve">Fait à </w:t>
      </w:r>
      <w:r w:rsidRPr="003158F6">
        <w:rPr>
          <w:rFonts w:asciiTheme="minorHAnsi" w:hAnsiTheme="minorHAnsi"/>
          <w:sz w:val="22"/>
          <w:szCs w:val="22"/>
          <w:highlight w:val="yellow"/>
        </w:rPr>
        <w:t>__________</w:t>
      </w:r>
      <w:r>
        <w:rPr>
          <w:rFonts w:asciiTheme="minorHAnsi" w:hAnsiTheme="minorHAnsi"/>
          <w:sz w:val="22"/>
          <w:szCs w:val="22"/>
        </w:rPr>
        <w:t xml:space="preserve">, le </w:t>
      </w:r>
      <w:r w:rsidRPr="003158F6">
        <w:rPr>
          <w:rFonts w:asciiTheme="minorHAnsi" w:hAnsiTheme="minorHAnsi"/>
          <w:sz w:val="22"/>
          <w:szCs w:val="22"/>
          <w:highlight w:val="yellow"/>
        </w:rPr>
        <w:t>___________</w:t>
      </w:r>
    </w:p>
    <w:p w:rsidR="00FC1059" w:rsidRDefault="00FC1059" w:rsidP="00FC1059">
      <w:pPr>
        <w:tabs>
          <w:tab w:val="right" w:leader="dot" w:pos="2835"/>
        </w:tabs>
        <w:rPr>
          <w:rFonts w:asciiTheme="minorHAnsi" w:hAnsiTheme="minorHAnsi"/>
          <w:sz w:val="22"/>
          <w:szCs w:val="22"/>
        </w:rPr>
      </w:pPr>
    </w:p>
    <w:p w:rsidR="00FC1059" w:rsidRDefault="00FC1059" w:rsidP="00FC1059">
      <w:pPr>
        <w:tabs>
          <w:tab w:val="right" w:leader="dot" w:pos="2835"/>
        </w:tabs>
        <w:rPr>
          <w:rFonts w:asciiTheme="minorHAnsi" w:hAnsiTheme="minorHAnsi"/>
          <w:sz w:val="22"/>
          <w:szCs w:val="22"/>
        </w:rPr>
      </w:pPr>
    </w:p>
    <w:p w:rsidR="00FC1059" w:rsidRDefault="00FC1059" w:rsidP="00FC1059">
      <w:pPr>
        <w:tabs>
          <w:tab w:val="right" w:leader="dot" w:pos="2835"/>
        </w:tabs>
        <w:rPr>
          <w:rFonts w:asciiTheme="minorHAnsi" w:hAnsiTheme="minorHAnsi"/>
          <w:sz w:val="22"/>
          <w:szCs w:val="22"/>
        </w:rPr>
      </w:pPr>
      <w:r>
        <w:rPr>
          <w:rFonts w:asciiTheme="minorHAnsi" w:hAnsiTheme="minorHAnsi"/>
          <w:sz w:val="22"/>
          <w:szCs w:val="22"/>
        </w:rPr>
        <w:t>Le Maire,</w:t>
      </w:r>
    </w:p>
    <w:p w:rsidR="00FC1059" w:rsidRDefault="00FC1059" w:rsidP="00FC1059">
      <w:pPr>
        <w:tabs>
          <w:tab w:val="right" w:leader="dot" w:pos="2835"/>
        </w:tabs>
        <w:rPr>
          <w:rFonts w:asciiTheme="minorHAnsi" w:hAnsiTheme="minorHAnsi"/>
          <w:sz w:val="22"/>
          <w:szCs w:val="22"/>
        </w:rPr>
      </w:pPr>
    </w:p>
    <w:p w:rsidR="00FC1059" w:rsidRPr="00FC1059" w:rsidRDefault="00FC1059" w:rsidP="00FC1059">
      <w:pPr>
        <w:tabs>
          <w:tab w:val="right" w:leader="dot" w:pos="2835"/>
        </w:tabs>
        <w:rPr>
          <w:rFonts w:asciiTheme="minorHAnsi" w:hAnsiTheme="minorHAnsi"/>
          <w:sz w:val="22"/>
          <w:szCs w:val="22"/>
        </w:rPr>
      </w:pPr>
    </w:p>
    <w:p w:rsidR="00A85C88" w:rsidRPr="00A85C88" w:rsidRDefault="00A85C88">
      <w:pPr>
        <w:rPr>
          <w:rFonts w:asciiTheme="minorHAnsi" w:hAnsiTheme="minorHAnsi"/>
          <w:sz w:val="22"/>
          <w:szCs w:val="22"/>
        </w:rPr>
      </w:pPr>
    </w:p>
    <w:p w:rsidR="00A85C88" w:rsidRDefault="00A85C88"/>
    <w:sectPr w:rsidR="00A85C88" w:rsidSect="00A85C88">
      <w:pgSz w:w="11906" w:h="16838"/>
      <w:pgMar w:top="426"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51AF8"/>
    <w:multiLevelType w:val="hybridMultilevel"/>
    <w:tmpl w:val="8A320862"/>
    <w:lvl w:ilvl="0" w:tplc="9078D59E">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88"/>
    <w:rsid w:val="001A09AA"/>
    <w:rsid w:val="003158F6"/>
    <w:rsid w:val="00601263"/>
    <w:rsid w:val="00654CC6"/>
    <w:rsid w:val="006E60C3"/>
    <w:rsid w:val="008F5F26"/>
    <w:rsid w:val="00A85C88"/>
    <w:rsid w:val="00D563A8"/>
    <w:rsid w:val="00E0007A"/>
    <w:rsid w:val="00E72B61"/>
    <w:rsid w:val="00EE4CE0"/>
    <w:rsid w:val="00F03DB7"/>
    <w:rsid w:val="00F93F9F"/>
    <w:rsid w:val="00FC1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73091-4058-42EF-92B9-FB8075E3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8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SYDESL</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PUGET</dc:creator>
  <cp:keywords/>
  <dc:description/>
  <cp:lastModifiedBy>Emilie FITON CHAVALLE</cp:lastModifiedBy>
  <cp:revision>2</cp:revision>
  <dcterms:created xsi:type="dcterms:W3CDTF">2019-03-22T14:16:00Z</dcterms:created>
  <dcterms:modified xsi:type="dcterms:W3CDTF">2019-03-22T14:16:00Z</dcterms:modified>
</cp:coreProperties>
</file>