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B" w:rsidRDefault="00A3150F" w:rsidP="002048F0">
      <w:pPr>
        <w:spacing w:after="20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409575</wp:posOffset>
            </wp:positionV>
            <wp:extent cx="1542415" cy="1766570"/>
            <wp:effectExtent l="0" t="0" r="635" b="508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YDESL SUR FOND 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345" w:rsidRDefault="002048F0" w:rsidP="00983345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FORMULAIRE</w:t>
      </w:r>
      <w:r w:rsidR="00983345">
        <w:rPr>
          <w:rFonts w:eastAsia="Calibri" w:cs="Times New Roman"/>
          <w:b/>
          <w:sz w:val="24"/>
          <w:szCs w:val="24"/>
        </w:rPr>
        <w:t xml:space="preserve"> DE DEMANDE </w:t>
      </w:r>
    </w:p>
    <w:p w:rsidR="004F719B" w:rsidRPr="004F719B" w:rsidRDefault="004F719B" w:rsidP="004F719B">
      <w:pPr>
        <w:spacing w:after="0" w:line="240" w:lineRule="auto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D129B5" w:rsidRPr="004F719B" w:rsidRDefault="00D129B5" w:rsidP="00A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4F719B">
        <w:rPr>
          <w:rFonts w:eastAsia="Calibri" w:cs="Times New Roman"/>
          <w:b/>
          <w:sz w:val="24"/>
          <w:szCs w:val="24"/>
        </w:rPr>
        <w:t>A</w:t>
      </w:r>
      <w:r w:rsidR="004F719B">
        <w:rPr>
          <w:rFonts w:eastAsia="Calibri" w:cs="Times New Roman"/>
          <w:b/>
          <w:sz w:val="24"/>
          <w:szCs w:val="24"/>
        </w:rPr>
        <w:t>ide au raccordement en gaz des bâtiments communaux</w:t>
      </w:r>
    </w:p>
    <w:p w:rsidR="00D129B5" w:rsidRPr="004F719B" w:rsidRDefault="00D129B5" w:rsidP="00A3150F">
      <w:pPr>
        <w:spacing w:after="0" w:line="240" w:lineRule="auto"/>
        <w:ind w:left="2410" w:right="1388"/>
        <w:contextualSpacing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F719B" w:rsidRDefault="004F719B" w:rsidP="004F719B">
      <w:pPr>
        <w:spacing w:after="0" w:line="240" w:lineRule="auto"/>
        <w:rPr>
          <w:b/>
          <w:sz w:val="30"/>
          <w:szCs w:val="30"/>
          <w:u w:val="single"/>
        </w:rPr>
      </w:pPr>
    </w:p>
    <w:p w:rsidR="00EB3C43" w:rsidRPr="00A3688C" w:rsidRDefault="00A3688C" w:rsidP="00ED796D">
      <w:pPr>
        <w:spacing w:after="120" w:line="240" w:lineRule="auto"/>
        <w:rPr>
          <w:b/>
          <w:u w:val="single"/>
        </w:rPr>
      </w:pPr>
      <w:r w:rsidRPr="00A3688C">
        <w:rPr>
          <w:b/>
        </w:rPr>
        <w:t xml:space="preserve">COMMUNE </w:t>
      </w:r>
      <w:r w:rsidRPr="00255CFD">
        <w:rPr>
          <w:b/>
        </w:rPr>
        <w:t>DE</w:t>
      </w:r>
      <w:r w:rsidR="00983345" w:rsidRPr="00255CFD">
        <w:rPr>
          <w:b/>
        </w:rPr>
        <w:t xml:space="preserve"> : </w:t>
      </w:r>
      <w:r w:rsidRPr="00A3688C">
        <w:rPr>
          <w:b/>
          <w:u w:val="single"/>
        </w:rPr>
        <w:t xml:space="preserve">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3688C">
        <w:rPr>
          <w:b/>
          <w:u w:val="single"/>
        </w:rPr>
        <w:t xml:space="preserve">            </w:t>
      </w:r>
    </w:p>
    <w:p w:rsidR="00983345" w:rsidRDefault="00983345" w:rsidP="00ED796D">
      <w:pPr>
        <w:spacing w:after="120" w:line="240" w:lineRule="auto"/>
        <w:rPr>
          <w:b/>
          <w:u w:val="single"/>
        </w:rPr>
      </w:pPr>
    </w:p>
    <w:p w:rsidR="00983345" w:rsidRPr="002048F0" w:rsidRDefault="00983345" w:rsidP="00ED796D">
      <w:pPr>
        <w:spacing w:after="120" w:line="240" w:lineRule="auto"/>
        <w:rPr>
          <w:u w:val="single"/>
        </w:rPr>
      </w:pPr>
      <w:r w:rsidRPr="002048F0">
        <w:t xml:space="preserve">Je soussigné M / </w:t>
      </w:r>
      <w:r w:rsidRPr="006F3D59">
        <w:t>Mme</w:t>
      </w:r>
      <w:r w:rsidRPr="00255CFD">
        <w:t xml:space="preserve"> </w:t>
      </w:r>
      <w:r w:rsidR="00A3688C" w:rsidRPr="002048F0">
        <w:rPr>
          <w:u w:val="single"/>
        </w:rPr>
        <w:t xml:space="preserve">                                                                  </w:t>
      </w:r>
      <w:r w:rsidRPr="002048F0">
        <w:rPr>
          <w:u w:val="single"/>
        </w:rPr>
        <w:t xml:space="preserve"> </w:t>
      </w:r>
      <w:r w:rsidRPr="00255CFD">
        <w:t xml:space="preserve">, </w:t>
      </w:r>
      <w:r w:rsidRPr="002048F0">
        <w:t>Maire d</w:t>
      </w:r>
      <w:r w:rsidRPr="00255CFD">
        <w:t>e</w:t>
      </w:r>
      <w:r w:rsidR="00A3688C" w:rsidRPr="00255CFD">
        <w:t xml:space="preserve"> </w:t>
      </w:r>
      <w:r w:rsidR="00A3688C" w:rsidRPr="002048F0">
        <w:rPr>
          <w:u w:val="single"/>
        </w:rPr>
        <w:t xml:space="preserve">                                                         </w:t>
      </w:r>
      <w:r w:rsidRPr="00255CFD">
        <w:t xml:space="preserve">, </w:t>
      </w:r>
      <w:r w:rsidRPr="002048F0">
        <w:t>sollicite le SYDESL dans le cadre de son dispositif d’aide financière au raccordement des bâtiment</w:t>
      </w:r>
      <w:r w:rsidR="00A3688C" w:rsidRPr="002048F0">
        <w:t>s</w:t>
      </w:r>
      <w:r w:rsidRPr="002048F0">
        <w:t xml:space="preserve"> publics.</w:t>
      </w:r>
    </w:p>
    <w:p w:rsidR="00983345" w:rsidRDefault="00983345" w:rsidP="00ED796D">
      <w:pPr>
        <w:spacing w:after="120" w:line="240" w:lineRule="auto"/>
      </w:pPr>
      <w:r w:rsidRPr="002048F0">
        <w:t>Cette demande concerne le raccordement du</w:t>
      </w:r>
      <w:r w:rsidR="002048F0" w:rsidRPr="002048F0">
        <w:t>/des</w:t>
      </w:r>
      <w:r w:rsidRPr="002048F0">
        <w:t xml:space="preserve"> bâtiment</w:t>
      </w:r>
      <w:r w:rsidR="002048F0" w:rsidRPr="002048F0">
        <w:t>(s)</w:t>
      </w:r>
      <w:r w:rsidRPr="002048F0">
        <w:t xml:space="preserve"> référencé</w:t>
      </w:r>
      <w:r w:rsidR="002048F0" w:rsidRPr="002048F0">
        <w:t>(s)</w:t>
      </w:r>
      <w:r w:rsidRPr="002048F0">
        <w:t xml:space="preserve"> ci-dessous.</w:t>
      </w:r>
    </w:p>
    <w:p w:rsidR="002048F0" w:rsidRPr="002048F0" w:rsidRDefault="002048F0" w:rsidP="00ED796D">
      <w:pPr>
        <w:spacing w:after="120" w:line="240" w:lineRule="auto"/>
      </w:pPr>
    </w:p>
    <w:p w:rsidR="00983345" w:rsidRDefault="00983345" w:rsidP="00ED796D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PERSONNE REFERENTE POUR LA COMMUNE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5"/>
        <w:gridCol w:w="5357"/>
      </w:tblGrid>
      <w:tr w:rsidR="00983345" w:rsidTr="00A3688C">
        <w:tc>
          <w:tcPr>
            <w:tcW w:w="2435" w:type="dxa"/>
          </w:tcPr>
          <w:p w:rsidR="00983345" w:rsidRPr="002048F0" w:rsidRDefault="00983345" w:rsidP="00983345">
            <w:pPr>
              <w:spacing w:after="120"/>
            </w:pPr>
            <w:r w:rsidRPr="002048F0">
              <w:t xml:space="preserve">NOM – Prénom </w:t>
            </w:r>
          </w:p>
        </w:tc>
        <w:tc>
          <w:tcPr>
            <w:tcW w:w="5357" w:type="dxa"/>
          </w:tcPr>
          <w:p w:rsidR="00983345" w:rsidRDefault="00983345" w:rsidP="00ED796D">
            <w:pPr>
              <w:spacing w:after="120"/>
              <w:rPr>
                <w:b/>
                <w:u w:val="single"/>
              </w:rPr>
            </w:pPr>
          </w:p>
        </w:tc>
      </w:tr>
      <w:tr w:rsidR="00983345" w:rsidTr="00A3688C">
        <w:tc>
          <w:tcPr>
            <w:tcW w:w="2435" w:type="dxa"/>
          </w:tcPr>
          <w:p w:rsidR="00983345" w:rsidRPr="002048F0" w:rsidRDefault="00983345" w:rsidP="00983345">
            <w:pPr>
              <w:spacing w:after="120"/>
            </w:pPr>
            <w:r w:rsidRPr="002048F0">
              <w:t xml:space="preserve">Fonction </w:t>
            </w:r>
          </w:p>
        </w:tc>
        <w:tc>
          <w:tcPr>
            <w:tcW w:w="5357" w:type="dxa"/>
          </w:tcPr>
          <w:p w:rsidR="00983345" w:rsidRDefault="00983345" w:rsidP="00ED796D">
            <w:pPr>
              <w:spacing w:after="120"/>
              <w:rPr>
                <w:b/>
                <w:u w:val="single"/>
              </w:rPr>
            </w:pPr>
          </w:p>
        </w:tc>
      </w:tr>
      <w:tr w:rsidR="00983345" w:rsidTr="00A3688C">
        <w:tc>
          <w:tcPr>
            <w:tcW w:w="2435" w:type="dxa"/>
          </w:tcPr>
          <w:p w:rsidR="00983345" w:rsidRPr="002048F0" w:rsidRDefault="00996F2E" w:rsidP="00983345">
            <w:pPr>
              <w:spacing w:after="120"/>
            </w:pPr>
            <w:r>
              <w:t>Courriel</w:t>
            </w:r>
            <w:r w:rsidR="00983345" w:rsidRPr="002048F0">
              <w:t xml:space="preserve"> </w:t>
            </w:r>
          </w:p>
        </w:tc>
        <w:tc>
          <w:tcPr>
            <w:tcW w:w="5357" w:type="dxa"/>
          </w:tcPr>
          <w:p w:rsidR="00983345" w:rsidRDefault="00983345" w:rsidP="00ED796D">
            <w:pPr>
              <w:spacing w:after="120"/>
              <w:rPr>
                <w:b/>
                <w:u w:val="single"/>
              </w:rPr>
            </w:pPr>
          </w:p>
        </w:tc>
      </w:tr>
      <w:tr w:rsidR="00983345" w:rsidTr="00A3688C">
        <w:tc>
          <w:tcPr>
            <w:tcW w:w="2435" w:type="dxa"/>
          </w:tcPr>
          <w:p w:rsidR="00983345" w:rsidRPr="002048F0" w:rsidRDefault="00563E20" w:rsidP="00ED796D">
            <w:pPr>
              <w:spacing w:after="120"/>
            </w:pPr>
            <w:r>
              <w:t>T</w:t>
            </w:r>
            <w:r w:rsidR="00983345" w:rsidRPr="002048F0">
              <w:t>éléphone</w:t>
            </w:r>
          </w:p>
        </w:tc>
        <w:tc>
          <w:tcPr>
            <w:tcW w:w="5357" w:type="dxa"/>
          </w:tcPr>
          <w:p w:rsidR="00983345" w:rsidRDefault="00983345" w:rsidP="00ED796D">
            <w:pPr>
              <w:spacing w:after="120"/>
              <w:rPr>
                <w:b/>
                <w:u w:val="single"/>
              </w:rPr>
            </w:pPr>
          </w:p>
        </w:tc>
      </w:tr>
    </w:tbl>
    <w:p w:rsidR="00983345" w:rsidRDefault="00983345" w:rsidP="00ED796D">
      <w:pPr>
        <w:spacing w:after="120" w:line="240" w:lineRule="auto"/>
        <w:rPr>
          <w:b/>
          <w:u w:val="single"/>
        </w:rPr>
      </w:pPr>
    </w:p>
    <w:p w:rsidR="00983345" w:rsidRDefault="00983345" w:rsidP="00ED796D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BÂTIMENT</w:t>
      </w:r>
      <w:r w:rsidR="002048F0">
        <w:rPr>
          <w:b/>
          <w:u w:val="single"/>
        </w:rPr>
        <w:t>(S)</w:t>
      </w:r>
      <w:r>
        <w:rPr>
          <w:b/>
          <w:u w:val="single"/>
        </w:rPr>
        <w:t xml:space="preserve"> CONCERNE</w:t>
      </w:r>
      <w:r w:rsidR="002048F0">
        <w:rPr>
          <w:b/>
          <w:u w:val="single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4"/>
        <w:gridCol w:w="4158"/>
        <w:gridCol w:w="3510"/>
      </w:tblGrid>
      <w:tr w:rsidR="002048F0" w:rsidTr="002048F0">
        <w:tc>
          <w:tcPr>
            <w:tcW w:w="2074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4158" w:type="dxa"/>
          </w:tcPr>
          <w:p w:rsidR="002048F0" w:rsidRPr="002048F0" w:rsidRDefault="002048F0" w:rsidP="00983345">
            <w:pPr>
              <w:spacing w:after="120"/>
            </w:pPr>
            <w:r w:rsidRPr="002048F0">
              <w:t>Adresse</w:t>
            </w:r>
          </w:p>
        </w:tc>
        <w:tc>
          <w:tcPr>
            <w:tcW w:w="3510" w:type="dxa"/>
          </w:tcPr>
          <w:p w:rsidR="002048F0" w:rsidRPr="002048F0" w:rsidRDefault="002048F0" w:rsidP="00983345">
            <w:pPr>
              <w:spacing w:after="120"/>
            </w:pPr>
            <w:r w:rsidRPr="002048F0">
              <w:t>Nature / affectation</w:t>
            </w:r>
          </w:p>
        </w:tc>
      </w:tr>
      <w:tr w:rsidR="002048F0" w:rsidTr="002048F0">
        <w:trPr>
          <w:trHeight w:val="640"/>
        </w:trPr>
        <w:tc>
          <w:tcPr>
            <w:tcW w:w="2074" w:type="dxa"/>
          </w:tcPr>
          <w:p w:rsidR="002048F0" w:rsidRPr="002048F0" w:rsidRDefault="002048F0" w:rsidP="00983345">
            <w:pPr>
              <w:spacing w:after="120"/>
            </w:pPr>
            <w:r w:rsidRPr="002048F0">
              <w:t>Bâtiment 1</w:t>
            </w:r>
          </w:p>
        </w:tc>
        <w:tc>
          <w:tcPr>
            <w:tcW w:w="4158" w:type="dxa"/>
          </w:tcPr>
          <w:p w:rsidR="002048F0" w:rsidRPr="002048F0" w:rsidRDefault="002048F0" w:rsidP="00983345">
            <w:pPr>
              <w:spacing w:after="120"/>
            </w:pPr>
          </w:p>
        </w:tc>
        <w:tc>
          <w:tcPr>
            <w:tcW w:w="3510" w:type="dxa"/>
          </w:tcPr>
          <w:p w:rsidR="002048F0" w:rsidRPr="002048F0" w:rsidRDefault="002048F0" w:rsidP="00983345">
            <w:pPr>
              <w:spacing w:after="120"/>
            </w:pPr>
          </w:p>
        </w:tc>
      </w:tr>
      <w:tr w:rsidR="002048F0" w:rsidTr="002048F0">
        <w:trPr>
          <w:trHeight w:val="564"/>
        </w:trPr>
        <w:tc>
          <w:tcPr>
            <w:tcW w:w="2074" w:type="dxa"/>
          </w:tcPr>
          <w:p w:rsidR="002048F0" w:rsidRPr="002048F0" w:rsidRDefault="002048F0" w:rsidP="00983345">
            <w:pPr>
              <w:spacing w:after="120"/>
            </w:pPr>
            <w:r w:rsidRPr="002048F0">
              <w:t>Bâtiment 2</w:t>
            </w:r>
          </w:p>
        </w:tc>
        <w:tc>
          <w:tcPr>
            <w:tcW w:w="4158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</w:tr>
      <w:tr w:rsidR="002048F0" w:rsidTr="002048F0">
        <w:trPr>
          <w:trHeight w:val="542"/>
        </w:trPr>
        <w:tc>
          <w:tcPr>
            <w:tcW w:w="2074" w:type="dxa"/>
          </w:tcPr>
          <w:p w:rsidR="002048F0" w:rsidRPr="002048F0" w:rsidRDefault="002048F0" w:rsidP="00983345">
            <w:pPr>
              <w:spacing w:after="120"/>
            </w:pPr>
            <w:r w:rsidRPr="002048F0">
              <w:t>Bâtiment 3</w:t>
            </w:r>
          </w:p>
        </w:tc>
        <w:tc>
          <w:tcPr>
            <w:tcW w:w="4158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</w:tr>
      <w:tr w:rsidR="002048F0" w:rsidTr="002048F0">
        <w:trPr>
          <w:trHeight w:val="564"/>
        </w:trPr>
        <w:tc>
          <w:tcPr>
            <w:tcW w:w="2074" w:type="dxa"/>
          </w:tcPr>
          <w:p w:rsidR="002048F0" w:rsidRPr="002048F0" w:rsidRDefault="002048F0" w:rsidP="00983345">
            <w:pPr>
              <w:spacing w:after="120"/>
            </w:pPr>
            <w:r w:rsidRPr="002048F0">
              <w:t xml:space="preserve">Bâtiment 4 </w:t>
            </w:r>
          </w:p>
        </w:tc>
        <w:tc>
          <w:tcPr>
            <w:tcW w:w="4158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048F0" w:rsidRDefault="002048F0" w:rsidP="00983345">
            <w:pPr>
              <w:spacing w:after="120"/>
              <w:rPr>
                <w:b/>
                <w:u w:val="single"/>
              </w:rPr>
            </w:pPr>
          </w:p>
        </w:tc>
      </w:tr>
    </w:tbl>
    <w:p w:rsidR="00983345" w:rsidRDefault="00983345" w:rsidP="00ED796D">
      <w:pPr>
        <w:spacing w:after="120" w:line="240" w:lineRule="auto"/>
        <w:rPr>
          <w:b/>
          <w:u w:val="single"/>
        </w:rPr>
      </w:pPr>
    </w:p>
    <w:p w:rsidR="00983345" w:rsidRPr="00A3688C" w:rsidRDefault="00983345" w:rsidP="00ED796D">
      <w:pPr>
        <w:spacing w:after="120" w:line="240" w:lineRule="auto"/>
        <w:rPr>
          <w:b/>
        </w:rPr>
      </w:pPr>
      <w:r w:rsidRPr="00A3688C">
        <w:rPr>
          <w:b/>
        </w:rPr>
        <w:t>Je m’engage à respecter le règlement d’intervention et à remettre au SYDESL l’ensemble des éléments nécessaires à la constitution du dossier.</w:t>
      </w:r>
    </w:p>
    <w:p w:rsidR="00983345" w:rsidRDefault="00A3688C" w:rsidP="00ED796D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 w:rsidRPr="00A3688C">
        <w:rPr>
          <w:b/>
          <w:u w:val="single"/>
        </w:rPr>
        <w:tab/>
      </w:r>
      <w:r w:rsidRPr="00A3688C">
        <w:rPr>
          <w:b/>
          <w:u w:val="single"/>
        </w:rPr>
        <w:tab/>
      </w:r>
      <w:r w:rsidRPr="00A3688C">
        <w:rPr>
          <w:b/>
          <w:u w:val="single"/>
        </w:rPr>
        <w:tab/>
      </w:r>
      <w:r w:rsidRPr="00A3688C">
        <w:rPr>
          <w:b/>
          <w:u w:val="single"/>
        </w:rPr>
        <w:tab/>
      </w:r>
      <w:r>
        <w:rPr>
          <w:b/>
        </w:rPr>
        <w:t>, le     /      /</w:t>
      </w:r>
    </w:p>
    <w:p w:rsidR="00A3688C" w:rsidRDefault="00A3688C" w:rsidP="00ED796D">
      <w:pPr>
        <w:spacing w:after="120" w:line="240" w:lineRule="auto"/>
        <w:rPr>
          <w:b/>
        </w:rPr>
      </w:pPr>
    </w:p>
    <w:p w:rsidR="00A3688C" w:rsidRDefault="00A3688C" w:rsidP="00ED796D">
      <w:pPr>
        <w:spacing w:after="120" w:line="240" w:lineRule="auto"/>
        <w:rPr>
          <w:b/>
        </w:rPr>
      </w:pPr>
    </w:p>
    <w:p w:rsidR="00A3688C" w:rsidRPr="004F719B" w:rsidRDefault="00A3688C" w:rsidP="00ED796D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du Maire et tampon</w:t>
      </w:r>
      <w:r w:rsidR="002048F0">
        <w:rPr>
          <w:b/>
        </w:rPr>
        <w:t xml:space="preserve"> de la</w:t>
      </w:r>
      <w:r>
        <w:rPr>
          <w:b/>
        </w:rPr>
        <w:t xml:space="preserve"> Mairie</w:t>
      </w:r>
      <w:bookmarkStart w:id="0" w:name="_GoBack"/>
      <w:bookmarkEnd w:id="0"/>
    </w:p>
    <w:sectPr w:rsidR="00A3688C" w:rsidRPr="004F719B" w:rsidSect="006F3348">
      <w:headerReference w:type="default" r:id="rId9"/>
      <w:footerReference w:type="default" r:id="rId10"/>
      <w:headerReference w:type="firs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45" w:rsidRDefault="00983345" w:rsidP="005146FD">
      <w:pPr>
        <w:spacing w:after="0" w:line="240" w:lineRule="auto"/>
      </w:pPr>
      <w:r>
        <w:separator/>
      </w:r>
    </w:p>
  </w:endnote>
  <w:endnote w:type="continuationSeparator" w:id="0">
    <w:p w:rsidR="00983345" w:rsidRDefault="00983345" w:rsidP="0051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6403"/>
      <w:docPartObj>
        <w:docPartGallery w:val="Page Numbers (Bottom of Page)"/>
        <w:docPartUnique/>
      </w:docPartObj>
    </w:sdtPr>
    <w:sdtEndPr/>
    <w:sdtContent>
      <w:p w:rsidR="00983345" w:rsidRDefault="0098334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2E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983345" w:rsidRPr="00D129B5" w:rsidRDefault="00983345" w:rsidP="00D129B5">
    <w:pPr>
      <w:pStyle w:val="Pieddepage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45" w:rsidRDefault="00983345" w:rsidP="005146FD">
      <w:pPr>
        <w:spacing w:after="0" w:line="240" w:lineRule="auto"/>
      </w:pPr>
      <w:r>
        <w:separator/>
      </w:r>
    </w:p>
  </w:footnote>
  <w:footnote w:type="continuationSeparator" w:id="0">
    <w:p w:rsidR="00983345" w:rsidRDefault="00983345" w:rsidP="0051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45" w:rsidRDefault="00983345">
    <w:pPr>
      <w:pStyle w:val="En-tte"/>
    </w:pPr>
  </w:p>
  <w:p w:rsidR="00983345" w:rsidRDefault="009833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45" w:rsidRDefault="00983345">
    <w:pPr>
      <w:pStyle w:val="En-tte"/>
    </w:pPr>
    <w:r w:rsidRPr="00812DF6">
      <w:rPr>
        <w:rFonts w:eastAsia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2E8B1ED" wp14:editId="13FEBFB2">
          <wp:simplePos x="0" y="0"/>
          <wp:positionH relativeFrom="column">
            <wp:posOffset>2266993</wp:posOffset>
          </wp:positionH>
          <wp:positionV relativeFrom="page">
            <wp:posOffset>172720</wp:posOffset>
          </wp:positionV>
          <wp:extent cx="1504950" cy="1724074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DESL SUR FOND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72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944"/>
    <w:multiLevelType w:val="hybridMultilevel"/>
    <w:tmpl w:val="C41E4E54"/>
    <w:lvl w:ilvl="0" w:tplc="A3463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6A5"/>
    <w:multiLevelType w:val="hybridMultilevel"/>
    <w:tmpl w:val="C12EBAE8"/>
    <w:lvl w:ilvl="0" w:tplc="82BA92E4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F43"/>
    <w:multiLevelType w:val="hybridMultilevel"/>
    <w:tmpl w:val="DF4E36F8"/>
    <w:lvl w:ilvl="0" w:tplc="FCDE9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75B8"/>
    <w:multiLevelType w:val="hybridMultilevel"/>
    <w:tmpl w:val="9296FE08"/>
    <w:lvl w:ilvl="0" w:tplc="3F561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6F4C"/>
    <w:multiLevelType w:val="hybridMultilevel"/>
    <w:tmpl w:val="C41E4E54"/>
    <w:lvl w:ilvl="0" w:tplc="A3463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214B"/>
    <w:multiLevelType w:val="hybridMultilevel"/>
    <w:tmpl w:val="34589B40"/>
    <w:lvl w:ilvl="0" w:tplc="DBBE94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6BA9"/>
    <w:multiLevelType w:val="hybridMultilevel"/>
    <w:tmpl w:val="991C3C7C"/>
    <w:lvl w:ilvl="0" w:tplc="605ABA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931D9"/>
    <w:multiLevelType w:val="hybridMultilevel"/>
    <w:tmpl w:val="3AE27030"/>
    <w:lvl w:ilvl="0" w:tplc="605ABA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407EF"/>
    <w:multiLevelType w:val="hybridMultilevel"/>
    <w:tmpl w:val="F7D8A284"/>
    <w:lvl w:ilvl="0" w:tplc="CE5AD3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0D5"/>
    <w:multiLevelType w:val="hybridMultilevel"/>
    <w:tmpl w:val="DD165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74864"/>
    <w:multiLevelType w:val="hybridMultilevel"/>
    <w:tmpl w:val="CEC616B4"/>
    <w:lvl w:ilvl="0" w:tplc="FCDE9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F46CA"/>
    <w:multiLevelType w:val="hybridMultilevel"/>
    <w:tmpl w:val="DA5ED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E"/>
    <w:rsid w:val="000900E7"/>
    <w:rsid w:val="00121E33"/>
    <w:rsid w:val="0013656C"/>
    <w:rsid w:val="00144C17"/>
    <w:rsid w:val="001549B3"/>
    <w:rsid w:val="0018315E"/>
    <w:rsid w:val="0019178E"/>
    <w:rsid w:val="001D38EA"/>
    <w:rsid w:val="001F3908"/>
    <w:rsid w:val="002048F0"/>
    <w:rsid w:val="00210A51"/>
    <w:rsid w:val="00214E38"/>
    <w:rsid w:val="002162A0"/>
    <w:rsid w:val="0022025F"/>
    <w:rsid w:val="00254FD8"/>
    <w:rsid w:val="00255CFD"/>
    <w:rsid w:val="002567CC"/>
    <w:rsid w:val="00261450"/>
    <w:rsid w:val="002B3BBB"/>
    <w:rsid w:val="002D054C"/>
    <w:rsid w:val="002D7883"/>
    <w:rsid w:val="002D7F87"/>
    <w:rsid w:val="00347E91"/>
    <w:rsid w:val="0035487C"/>
    <w:rsid w:val="00373333"/>
    <w:rsid w:val="00387AB4"/>
    <w:rsid w:val="003973F2"/>
    <w:rsid w:val="003B3BFD"/>
    <w:rsid w:val="00403148"/>
    <w:rsid w:val="0048648A"/>
    <w:rsid w:val="004A30DB"/>
    <w:rsid w:val="004A6D49"/>
    <w:rsid w:val="004F19BF"/>
    <w:rsid w:val="004F719B"/>
    <w:rsid w:val="005146FD"/>
    <w:rsid w:val="00527416"/>
    <w:rsid w:val="00537E3E"/>
    <w:rsid w:val="00563E20"/>
    <w:rsid w:val="005A5E30"/>
    <w:rsid w:val="005C2120"/>
    <w:rsid w:val="005D40EA"/>
    <w:rsid w:val="005F29E2"/>
    <w:rsid w:val="0061779A"/>
    <w:rsid w:val="00674CF8"/>
    <w:rsid w:val="006B19A5"/>
    <w:rsid w:val="006D33A1"/>
    <w:rsid w:val="006E1504"/>
    <w:rsid w:val="006E7F72"/>
    <w:rsid w:val="006F1349"/>
    <w:rsid w:val="006F3348"/>
    <w:rsid w:val="006F3658"/>
    <w:rsid w:val="006F3D59"/>
    <w:rsid w:val="00702D19"/>
    <w:rsid w:val="007100E1"/>
    <w:rsid w:val="00711CD0"/>
    <w:rsid w:val="007336D6"/>
    <w:rsid w:val="007472DB"/>
    <w:rsid w:val="00780070"/>
    <w:rsid w:val="0079623D"/>
    <w:rsid w:val="007B712E"/>
    <w:rsid w:val="007D3407"/>
    <w:rsid w:val="007D54BA"/>
    <w:rsid w:val="008109DB"/>
    <w:rsid w:val="00812DF6"/>
    <w:rsid w:val="00813306"/>
    <w:rsid w:val="008668B4"/>
    <w:rsid w:val="00875A46"/>
    <w:rsid w:val="00880DA7"/>
    <w:rsid w:val="008B1A9D"/>
    <w:rsid w:val="008B3FE4"/>
    <w:rsid w:val="008D5562"/>
    <w:rsid w:val="008F5B91"/>
    <w:rsid w:val="00906D19"/>
    <w:rsid w:val="00914F34"/>
    <w:rsid w:val="00964473"/>
    <w:rsid w:val="009705BF"/>
    <w:rsid w:val="0097655B"/>
    <w:rsid w:val="0098174C"/>
    <w:rsid w:val="00983345"/>
    <w:rsid w:val="009956D1"/>
    <w:rsid w:val="00996F2E"/>
    <w:rsid w:val="009A2DAB"/>
    <w:rsid w:val="00A04420"/>
    <w:rsid w:val="00A062BA"/>
    <w:rsid w:val="00A15561"/>
    <w:rsid w:val="00A1566F"/>
    <w:rsid w:val="00A22433"/>
    <w:rsid w:val="00A3150F"/>
    <w:rsid w:val="00A3688C"/>
    <w:rsid w:val="00A40D0A"/>
    <w:rsid w:val="00A96269"/>
    <w:rsid w:val="00AA58F6"/>
    <w:rsid w:val="00AC070F"/>
    <w:rsid w:val="00AC1AF4"/>
    <w:rsid w:val="00AE6AB6"/>
    <w:rsid w:val="00B05C17"/>
    <w:rsid w:val="00B32778"/>
    <w:rsid w:val="00B42B70"/>
    <w:rsid w:val="00B8317F"/>
    <w:rsid w:val="00B964E8"/>
    <w:rsid w:val="00BA3E5A"/>
    <w:rsid w:val="00BB5416"/>
    <w:rsid w:val="00BD070A"/>
    <w:rsid w:val="00BD2E82"/>
    <w:rsid w:val="00C10EB1"/>
    <w:rsid w:val="00C25929"/>
    <w:rsid w:val="00C2690E"/>
    <w:rsid w:val="00C76FCE"/>
    <w:rsid w:val="00C83A93"/>
    <w:rsid w:val="00C961CD"/>
    <w:rsid w:val="00CB2527"/>
    <w:rsid w:val="00D03B02"/>
    <w:rsid w:val="00D117E3"/>
    <w:rsid w:val="00D129B5"/>
    <w:rsid w:val="00D40665"/>
    <w:rsid w:val="00D421D7"/>
    <w:rsid w:val="00D44F02"/>
    <w:rsid w:val="00D57B39"/>
    <w:rsid w:val="00D67A3D"/>
    <w:rsid w:val="00D956D5"/>
    <w:rsid w:val="00DB5890"/>
    <w:rsid w:val="00DC264D"/>
    <w:rsid w:val="00DD0DFA"/>
    <w:rsid w:val="00DE6CAE"/>
    <w:rsid w:val="00E4535E"/>
    <w:rsid w:val="00E65563"/>
    <w:rsid w:val="00E86E32"/>
    <w:rsid w:val="00EA375E"/>
    <w:rsid w:val="00EB3C43"/>
    <w:rsid w:val="00ED796D"/>
    <w:rsid w:val="00EE1FDD"/>
    <w:rsid w:val="00EF3830"/>
    <w:rsid w:val="00F1483C"/>
    <w:rsid w:val="00F40132"/>
    <w:rsid w:val="00F616FA"/>
    <w:rsid w:val="00F71A34"/>
    <w:rsid w:val="00F81EA2"/>
    <w:rsid w:val="00F9043D"/>
    <w:rsid w:val="00F97EF7"/>
    <w:rsid w:val="00FB2E0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513F918-852C-48F6-8F74-F724D09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6FD"/>
  </w:style>
  <w:style w:type="paragraph" w:styleId="Pieddepage">
    <w:name w:val="footer"/>
    <w:basedOn w:val="Normal"/>
    <w:link w:val="PieddepageCar"/>
    <w:uiPriority w:val="99"/>
    <w:unhideWhenUsed/>
    <w:rsid w:val="0051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6FD"/>
  </w:style>
  <w:style w:type="table" w:styleId="Grilledutableau">
    <w:name w:val="Table Grid"/>
    <w:basedOn w:val="TableauNormal"/>
    <w:uiPriority w:val="39"/>
    <w:rsid w:val="003B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2C07-829D-429E-88AF-BBEF54D4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FITON CHAVALLE</dc:creator>
  <cp:keywords/>
  <dc:description/>
  <cp:lastModifiedBy>Emilie FITON CHAVALLE</cp:lastModifiedBy>
  <cp:revision>73</cp:revision>
  <cp:lastPrinted>2019-01-15T08:38:00Z</cp:lastPrinted>
  <dcterms:created xsi:type="dcterms:W3CDTF">2019-06-21T09:27:00Z</dcterms:created>
  <dcterms:modified xsi:type="dcterms:W3CDTF">2019-08-08T07:22:00Z</dcterms:modified>
</cp:coreProperties>
</file>