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2B6B" w14:textId="77777777" w:rsidR="00681C0D" w:rsidRPr="00A536B0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bookmarkStart w:id="0" w:name="_GoBack"/>
      <w:bookmarkEnd w:id="0"/>
      <w:r w:rsidRPr="00A536B0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CC16" wp14:editId="0C6EA19E">
                <wp:simplePos x="0" y="0"/>
                <wp:positionH relativeFrom="column">
                  <wp:posOffset>-144145</wp:posOffset>
                </wp:positionH>
                <wp:positionV relativeFrom="paragraph">
                  <wp:posOffset>170815</wp:posOffset>
                </wp:positionV>
                <wp:extent cx="6210300" cy="139065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EA3CA" id="Rectangle à coins arrondis 4" o:spid="_x0000_s1026" style="position:absolute;margin-left:-11.35pt;margin-top:13.45pt;width:4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" filled="f"/>
            </w:pict>
          </mc:Fallback>
        </mc:AlternateContent>
      </w:r>
    </w:p>
    <w:p w14:paraId="6174877A" w14:textId="77777777" w:rsidR="00681C0D" w:rsidRPr="00A536B0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A536B0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4E7E4AD5" w14:textId="08E2455A" w:rsidR="00681C0D" w:rsidRPr="00A536B0" w:rsidRDefault="00852726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CHANGEMENT </w:t>
      </w:r>
      <w:r w:rsidR="000F3F37">
        <w:rPr>
          <w:rFonts w:ascii="Trebuchet MS" w:hAnsi="Trebuchet MS"/>
          <w:b/>
          <w:bCs/>
          <w:color w:val="0070C0"/>
          <w:sz w:val="32"/>
          <w:szCs w:val="32"/>
        </w:rPr>
        <w:t>de</w:t>
      </w:r>
      <w:r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PUISSANCE</w:t>
      </w:r>
      <w:r w:rsidR="00681C0D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0F3F37">
        <w:rPr>
          <w:rFonts w:ascii="Trebuchet MS" w:hAnsi="Trebuchet MS"/>
          <w:b/>
          <w:bCs/>
          <w:color w:val="0070C0"/>
          <w:sz w:val="32"/>
          <w:szCs w:val="32"/>
        </w:rPr>
        <w:t>ou de VERSION</w:t>
      </w:r>
      <w:r w:rsidR="00F209A9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9E7A0A" w:rsidRPr="00A536B0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9E7A0A" w:rsidRPr="00A536B0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0F3F37">
        <w:rPr>
          <w:rFonts w:ascii="Trebuchet MS" w:hAnsi="Trebuchet MS"/>
          <w:b/>
          <w:bCs/>
          <w:color w:val="0070C0"/>
          <w:sz w:val="32"/>
          <w:szCs w:val="32"/>
        </w:rPr>
        <w:t xml:space="preserve">C2 / </w:t>
      </w:r>
      <w:r w:rsidR="009E7A0A" w:rsidRPr="00A536B0">
        <w:rPr>
          <w:rFonts w:ascii="Trebuchet MS" w:hAnsi="Trebuchet MS"/>
          <w:b/>
          <w:bCs/>
          <w:color w:val="0070C0"/>
          <w:sz w:val="32"/>
          <w:szCs w:val="32"/>
        </w:rPr>
        <w:t>C3 / C4</w:t>
      </w:r>
    </w:p>
    <w:p w14:paraId="5E099C5A" w14:textId="77777777" w:rsidR="00681C0D" w:rsidRPr="00A536B0" w:rsidRDefault="00681C0D" w:rsidP="00681C0D">
      <w:pPr>
        <w:pStyle w:val="Default"/>
        <w:jc w:val="center"/>
        <w:rPr>
          <w:rFonts w:ascii="Trebuchet MS" w:hAnsi="Trebuchet MS"/>
          <w:sz w:val="16"/>
          <w:szCs w:val="16"/>
        </w:rPr>
      </w:pPr>
    </w:p>
    <w:p w14:paraId="31C013C5" w14:textId="0D0D2544" w:rsidR="00681C0D" w:rsidRPr="00A536B0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536B0">
        <w:rPr>
          <w:rFonts w:ascii="Trebuchet MS" w:hAnsi="Trebuchet MS"/>
          <w:sz w:val="22"/>
          <w:szCs w:val="22"/>
        </w:rPr>
        <w:t xml:space="preserve">A envoyer par mail à l’adresse : </w:t>
      </w:r>
      <w:commentRangeStart w:id="1"/>
      <w:r w:rsidR="000F3F37">
        <w:rPr>
          <w:rStyle w:val="Lienhypertexte"/>
          <w:rFonts w:ascii="Trebuchet MS" w:hAnsi="Trebuchet MS" w:cs="Arial"/>
          <w:sz w:val="28"/>
          <w:szCs w:val="28"/>
        </w:rPr>
        <w:fldChar w:fldCharType="begin"/>
      </w:r>
      <w:r w:rsidR="000F3F37">
        <w:rPr>
          <w:rStyle w:val="Lienhypertexte"/>
          <w:rFonts w:ascii="Trebuchet MS" w:hAnsi="Trebuchet MS" w:cs="Arial"/>
          <w:sz w:val="28"/>
          <w:szCs w:val="28"/>
        </w:rPr>
        <w:instrText xml:space="preserve"> HYPERLINK "mailto:edf-est-41@edf.fr" </w:instrText>
      </w:r>
      <w:r w:rsidR="000F3F37">
        <w:rPr>
          <w:rStyle w:val="Lienhypertexte"/>
          <w:rFonts w:ascii="Trebuchet MS" w:hAnsi="Trebuchet MS" w:cs="Arial"/>
          <w:sz w:val="28"/>
          <w:szCs w:val="28"/>
        </w:rPr>
        <w:fldChar w:fldCharType="separate"/>
      </w:r>
      <w:r w:rsidR="000F3F37">
        <w:rPr>
          <w:rStyle w:val="Lienhypertexte"/>
          <w:rFonts w:ascii="Trebuchet MS" w:hAnsi="Trebuchet MS" w:cs="Arial"/>
          <w:sz w:val="28"/>
          <w:szCs w:val="28"/>
        </w:rPr>
        <w:t>XXXXXX</w:t>
      </w:r>
      <w:r w:rsidR="000F3F37">
        <w:rPr>
          <w:rStyle w:val="Lienhypertexte"/>
          <w:rFonts w:ascii="Trebuchet MS" w:hAnsi="Trebuchet MS" w:cs="Arial"/>
          <w:sz w:val="28"/>
          <w:szCs w:val="28"/>
        </w:rPr>
        <w:fldChar w:fldCharType="end"/>
      </w:r>
      <w:r w:rsidR="009E7A0A" w:rsidRPr="00A536B0">
        <w:rPr>
          <w:rFonts w:ascii="Trebuchet MS" w:hAnsi="Trebuchet MS"/>
          <w:sz w:val="23"/>
          <w:szCs w:val="23"/>
        </w:rPr>
        <w:t xml:space="preserve"> </w:t>
      </w:r>
      <w:commentRangeEnd w:id="1"/>
      <w:r w:rsidR="000F3F37">
        <w:rPr>
          <w:rStyle w:val="Marquedecommentaire"/>
          <w:rFonts w:asciiTheme="minorHAnsi" w:eastAsiaTheme="minorHAnsi" w:hAnsiTheme="minorHAnsi" w:cstheme="minorBidi"/>
          <w:color w:val="auto"/>
          <w:lang w:eastAsia="en-US"/>
        </w:rPr>
        <w:commentReference w:id="1"/>
      </w:r>
    </w:p>
    <w:p w14:paraId="30C335B3" w14:textId="77777777" w:rsidR="00681C0D" w:rsidRPr="00A536B0" w:rsidRDefault="00681C0D" w:rsidP="00681C0D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4A635EE9" w14:textId="77777777" w:rsidR="00E621DF" w:rsidRPr="00A536B0" w:rsidRDefault="00E621DF" w:rsidP="00E621DF">
      <w:pPr>
        <w:spacing w:after="0" w:line="240" w:lineRule="auto"/>
        <w:rPr>
          <w:rFonts w:ascii="Trebuchet MS" w:hAnsi="Trebuchet MS"/>
        </w:rPr>
      </w:pPr>
    </w:p>
    <w:p w14:paraId="76C3EDB7" w14:textId="6839324F" w:rsidR="000F3F37" w:rsidRPr="000F3F37" w:rsidRDefault="000F3F37" w:rsidP="000F3F37">
      <w:pPr>
        <w:ind w:right="-142"/>
        <w:jc w:val="both"/>
        <w:rPr>
          <w:rFonts w:ascii="Trebuchet MS" w:hAnsi="Trebuchet MS"/>
          <w:i/>
          <w:sz w:val="16"/>
          <w:szCs w:val="16"/>
        </w:rPr>
      </w:pPr>
      <w:r w:rsidRPr="000F3F37">
        <w:rPr>
          <w:rFonts w:ascii="Trebuchet MS" w:hAnsi="Trebuchet MS"/>
          <w:i/>
          <w:sz w:val="16"/>
          <w:szCs w:val="16"/>
        </w:rPr>
        <w:t>L‘ordre de service établi par le membre du groupement a pour objet le changement de puissance ou de version d’un oint de livraison en application de l’article 5.3.3 du cahier des clauses techniques particulaires d</w:t>
      </w:r>
      <w:r>
        <w:rPr>
          <w:rFonts w:ascii="Trebuchet MS" w:hAnsi="Trebuchet MS"/>
          <w:i/>
          <w:sz w:val="16"/>
          <w:szCs w:val="16"/>
        </w:rPr>
        <w:t>e l’accord-cadre 2019-SIEEENAC10</w:t>
      </w:r>
      <w:r w:rsidRPr="000F3F37">
        <w:rPr>
          <w:rFonts w:ascii="Trebuchet MS" w:hAnsi="Trebuchet MS"/>
          <w:i/>
          <w:sz w:val="16"/>
          <w:szCs w:val="16"/>
        </w:rPr>
        <w:t xml:space="preserve">. </w:t>
      </w:r>
      <w:r>
        <w:rPr>
          <w:rFonts w:ascii="Trebuchet MS" w:hAnsi="Trebuchet MS"/>
          <w:i/>
          <w:sz w:val="16"/>
          <w:szCs w:val="16"/>
        </w:rPr>
        <w:t xml:space="preserve">Cet </w:t>
      </w:r>
      <w:r w:rsidRPr="000F3F37">
        <w:rPr>
          <w:rFonts w:ascii="Trebuchet MS" w:hAnsi="Trebuchet MS"/>
          <w:i/>
          <w:sz w:val="16"/>
          <w:szCs w:val="16"/>
        </w:rPr>
        <w:t>ordre de service d</w:t>
      </w:r>
      <w:r>
        <w:rPr>
          <w:rFonts w:ascii="Trebuchet MS" w:hAnsi="Trebuchet MS"/>
          <w:i/>
          <w:sz w:val="16"/>
          <w:szCs w:val="16"/>
        </w:rPr>
        <w:t>oit être envoyé au fournisseur 3</w:t>
      </w:r>
      <w:r w:rsidR="00B32037">
        <w:rPr>
          <w:rFonts w:ascii="Trebuchet MS" w:hAnsi="Trebuchet MS"/>
          <w:i/>
          <w:sz w:val="16"/>
          <w:szCs w:val="16"/>
        </w:rPr>
        <w:t>5</w:t>
      </w:r>
      <w:r w:rsidRPr="000F3F37">
        <w:rPr>
          <w:rFonts w:ascii="Trebuchet MS" w:hAnsi="Trebuchet MS"/>
          <w:i/>
          <w:sz w:val="16"/>
          <w:szCs w:val="16"/>
        </w:rPr>
        <w:t xml:space="preserve"> jours ouvrés avant la date souhaitée de prise d’effet</w:t>
      </w:r>
      <w:r>
        <w:rPr>
          <w:rFonts w:ascii="Trebuchet MS" w:hAnsi="Trebuchet MS"/>
          <w:i/>
          <w:sz w:val="16"/>
          <w:szCs w:val="16"/>
        </w:rPr>
        <w:t>.</w:t>
      </w:r>
    </w:p>
    <w:p w14:paraId="6E5BB417" w14:textId="397E6C8E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Numéro du marché : </w:t>
      </w:r>
      <w:r w:rsidRPr="000F3F37">
        <w:rPr>
          <w:rFonts w:ascii="Trebuchet MS" w:hAnsi="Trebuchet MS"/>
          <w:color w:val="0070C0"/>
          <w:sz w:val="18"/>
          <w:szCs w:val="18"/>
        </w:rPr>
        <w:t>2019-SIEEENMS17</w:t>
      </w:r>
    </w:p>
    <w:p w14:paraId="4F18DB21" w14:textId="77777777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Objet du marché : </w:t>
      </w:r>
      <w:r w:rsidRPr="000F3F37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079B55BC" w14:textId="5CE66431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Lot concerné : </w:t>
      </w:r>
      <w:r w:rsidRPr="000F3F37">
        <w:rPr>
          <w:rFonts w:ascii="Trebuchet MS" w:hAnsi="Trebuchet MS"/>
          <w:color w:val="0070C0"/>
          <w:sz w:val="18"/>
          <w:szCs w:val="18"/>
        </w:rPr>
        <w:t>Lot 1 – points de livraison d’une puissance supérieure à 36 kVA – segments C2, C3 et C4</w:t>
      </w:r>
    </w:p>
    <w:p w14:paraId="6D34D17B" w14:textId="45DB04FF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Nom et adresse du titulaire du marché : </w:t>
      </w:r>
      <w:r w:rsidRPr="000F3F37">
        <w:rPr>
          <w:rFonts w:ascii="Trebuchet MS" w:hAnsi="Trebuchet MS"/>
          <w:color w:val="0070C0"/>
          <w:sz w:val="18"/>
          <w:szCs w:val="18"/>
        </w:rPr>
        <w:t>ENGIE, 1 place Samuel Champlain 92400 COURBEVOIE</w:t>
      </w:r>
    </w:p>
    <w:p w14:paraId="1E5540C4" w14:textId="2931E980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0F3F37">
        <w:rPr>
          <w:rFonts w:ascii="Trebuchet MS" w:hAnsi="Trebuchet MS"/>
          <w:color w:val="0070C0"/>
          <w:sz w:val="18"/>
          <w:szCs w:val="18"/>
        </w:rPr>
        <w:t>542 107 651 13030</w:t>
      </w:r>
    </w:p>
    <w:p w14:paraId="23C408CF" w14:textId="77777777" w:rsidR="005966C9" w:rsidRPr="000F3F37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Nom du membre du groupement</w:t>
      </w:r>
      <w:r w:rsidR="009C0F87" w:rsidRPr="000F3F37">
        <w:rPr>
          <w:rFonts w:ascii="Trebuchet MS" w:hAnsi="Trebuchet MS"/>
          <w:sz w:val="18"/>
          <w:szCs w:val="18"/>
        </w:rPr>
        <w:t xml:space="preserve"> : 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C333A1" w:rsidRPr="000F3F37">
        <w:rPr>
          <w:rFonts w:ascii="Trebuchet MS" w:hAnsi="Trebuchet MS"/>
          <w:color w:val="0070C0"/>
          <w:sz w:val="18"/>
          <w:szCs w:val="18"/>
        </w:rPr>
        <w:t>…………….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……………………………</w:t>
      </w:r>
    </w:p>
    <w:p w14:paraId="3292A7A5" w14:textId="77777777" w:rsidR="005966C9" w:rsidRPr="000F3F37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Adresse du membre du groupement</w:t>
      </w:r>
      <w:r w:rsidR="009C0F87" w:rsidRPr="000F3F37">
        <w:rPr>
          <w:rFonts w:ascii="Trebuchet MS" w:hAnsi="Trebuchet MS"/>
          <w:sz w:val="18"/>
          <w:szCs w:val="18"/>
        </w:rPr>
        <w:t xml:space="preserve"> : 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</w:t>
      </w:r>
      <w:r w:rsidR="00C333A1" w:rsidRPr="000F3F37">
        <w:rPr>
          <w:rFonts w:ascii="Trebuchet MS" w:hAnsi="Trebuchet MS"/>
          <w:color w:val="0070C0"/>
          <w:sz w:val="18"/>
          <w:szCs w:val="18"/>
        </w:rPr>
        <w:t>……….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</w:t>
      </w:r>
    </w:p>
    <w:p w14:paraId="6A38AB46" w14:textId="16960C1B" w:rsidR="000F3F37" w:rsidRPr="000F3F37" w:rsidRDefault="000F3F37" w:rsidP="000F3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N°SIRET du siège du membre du groupement : </w:t>
      </w:r>
      <w:r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………………………………………………………….………………</w:t>
      </w:r>
    </w:p>
    <w:p w14:paraId="3F36327E" w14:textId="77777777" w:rsidR="005966C9" w:rsidRPr="000F3F37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Nom et coordonnées (téléphone, email) de la personne </w:t>
      </w:r>
      <w:r w:rsidR="00F209A9" w:rsidRPr="000F3F37">
        <w:rPr>
          <w:rFonts w:ascii="Trebuchet MS" w:hAnsi="Trebuchet MS"/>
          <w:sz w:val="18"/>
          <w:szCs w:val="18"/>
        </w:rPr>
        <w:t xml:space="preserve">en charge de la demande </w:t>
      </w:r>
      <w:r w:rsidR="009C0F87" w:rsidRPr="000F3F37">
        <w:rPr>
          <w:rFonts w:ascii="Trebuchet MS" w:hAnsi="Trebuchet MS"/>
          <w:sz w:val="18"/>
          <w:szCs w:val="18"/>
        </w:rPr>
        <w:t xml:space="preserve">: 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D3BE58A" w14:textId="77777777" w:rsidR="00953376" w:rsidRPr="000F3F37" w:rsidRDefault="00953376" w:rsidP="00953376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1DE1A9D7" w14:textId="77777777" w:rsidR="005966C9" w:rsidRPr="000F3F37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Informa</w:t>
      </w:r>
      <w:r w:rsidR="00E621DF" w:rsidRPr="000F3F37">
        <w:rPr>
          <w:rFonts w:ascii="Trebuchet MS" w:hAnsi="Trebuchet MS"/>
          <w:sz w:val="18"/>
          <w:szCs w:val="18"/>
        </w:rPr>
        <w:t>tions techniques relatives au point</w:t>
      </w:r>
      <w:r w:rsidRPr="000F3F37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753D5440" w14:textId="77777777" w:rsidR="00F367A6" w:rsidRPr="000F3F37" w:rsidRDefault="00F367A6" w:rsidP="00F367A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Le nom du point de livraison : </w:t>
      </w:r>
      <w:r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…………………………………………………………………………….</w:t>
      </w:r>
    </w:p>
    <w:p w14:paraId="4CD60F77" w14:textId="77777777" w:rsidR="005966C9" w:rsidRPr="000F3F37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0F3F37">
        <w:rPr>
          <w:rFonts w:ascii="Trebuchet MS" w:hAnsi="Trebuchet MS"/>
          <w:sz w:val="18"/>
          <w:szCs w:val="18"/>
        </w:rPr>
        <w:t xml:space="preserve"> : </w:t>
      </w:r>
      <w:r w:rsidR="005463A7" w:rsidRPr="000F3F37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4B1C1794" w14:textId="77777777" w:rsidR="00852726" w:rsidRPr="000F3F37" w:rsidRDefault="005966C9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La référence acheminement du point de livraison (RAE)</w:t>
      </w:r>
      <w:r w:rsidR="009C0F87" w:rsidRPr="000F3F37">
        <w:rPr>
          <w:rFonts w:ascii="Trebuchet MS" w:hAnsi="Trebuchet MS"/>
          <w:sz w:val="18"/>
          <w:szCs w:val="18"/>
        </w:rPr>
        <w:t xml:space="preserve">  : </w:t>
      </w:r>
      <w:r w:rsidR="00852726" w:rsidRPr="000F3F37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0FC17052" w14:textId="6B8E7326" w:rsidR="00AD18E4" w:rsidRPr="000F3F37" w:rsidRDefault="00AD18E4" w:rsidP="00AD18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Nouvelle </w:t>
      </w:r>
      <w:r w:rsidR="0090158B" w:rsidRPr="000F3F37">
        <w:rPr>
          <w:rFonts w:ascii="Trebuchet MS" w:hAnsi="Trebuchet MS"/>
          <w:sz w:val="18"/>
          <w:szCs w:val="18"/>
        </w:rPr>
        <w:t>formule tarifaire</w:t>
      </w:r>
      <w:r w:rsidRPr="000F3F37">
        <w:rPr>
          <w:rFonts w:ascii="Trebuchet MS" w:hAnsi="Trebuchet MS"/>
          <w:sz w:val="18"/>
          <w:szCs w:val="18"/>
        </w:rPr>
        <w:t xml:space="preserve"> et/ou nouvelle puissance applicable validée ou demandée par le membre : 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473"/>
        <w:gridCol w:w="1074"/>
        <w:gridCol w:w="1214"/>
        <w:gridCol w:w="1237"/>
        <w:gridCol w:w="1237"/>
        <w:gridCol w:w="1237"/>
        <w:gridCol w:w="1237"/>
        <w:gridCol w:w="1237"/>
      </w:tblGrid>
      <w:tr w:rsidR="00B32037" w:rsidRPr="000F3F37" w14:paraId="7927D4E7" w14:textId="77777777" w:rsidTr="00B32037">
        <w:tc>
          <w:tcPr>
            <w:tcW w:w="1473" w:type="dxa"/>
          </w:tcPr>
          <w:p w14:paraId="0AFEAE51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E320F29" w14:textId="0BD2F2D1" w:rsidR="00B320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 xml:space="preserve">Régime de tension </w:t>
            </w:r>
            <w:r w:rsidRPr="00B32037">
              <w:rPr>
                <w:rFonts w:ascii="Trebuchet MS" w:hAnsi="Trebuchet MS"/>
                <w:color w:val="0070C0"/>
                <w:sz w:val="12"/>
                <w:szCs w:val="12"/>
              </w:rPr>
              <w:t>(BT ou HTA)</w:t>
            </w:r>
          </w:p>
        </w:tc>
        <w:tc>
          <w:tcPr>
            <w:tcW w:w="1214" w:type="dxa"/>
          </w:tcPr>
          <w:p w14:paraId="67721990" w14:textId="13CD8348" w:rsidR="00B32037" w:rsidRPr="000F3F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>
              <w:rPr>
                <w:rFonts w:ascii="Trebuchet MS" w:hAnsi="Trebuchet MS"/>
                <w:color w:val="0070C0"/>
                <w:sz w:val="18"/>
                <w:szCs w:val="18"/>
              </w:rPr>
              <w:t xml:space="preserve">Version tarifaire </w:t>
            </w:r>
            <w:r w:rsidRPr="00B32037">
              <w:rPr>
                <w:rFonts w:ascii="Trebuchet MS" w:hAnsi="Trebuchet MS"/>
                <w:color w:val="0070C0"/>
                <w:sz w:val="12"/>
                <w:szCs w:val="12"/>
              </w:rPr>
              <w:t>(CU ou LU)</w:t>
            </w:r>
            <w:r w:rsidRPr="00B32037">
              <w:rPr>
                <w:rFonts w:ascii="Trebuchet MS" w:hAnsi="Trebuchet MS"/>
                <w:color w:val="0070C0"/>
                <w:sz w:val="16"/>
                <w:szCs w:val="16"/>
              </w:rPr>
              <w:t>*</w:t>
            </w:r>
          </w:p>
        </w:tc>
        <w:tc>
          <w:tcPr>
            <w:tcW w:w="1237" w:type="dxa"/>
          </w:tcPr>
          <w:p w14:paraId="1F4B95BC" w14:textId="6D7BD14C" w:rsidR="00B32037" w:rsidRPr="00B32037" w:rsidRDefault="00B32037" w:rsidP="00B32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PTE (kVA)</w:t>
            </w:r>
            <w:r>
              <w:rPr>
                <w:rFonts w:ascii="Trebuchet MS" w:hAnsi="Trebuchet MS"/>
                <w:color w:val="0070C0"/>
                <w:sz w:val="18"/>
                <w:szCs w:val="18"/>
              </w:rPr>
              <w:t>**</w:t>
            </w:r>
          </w:p>
        </w:tc>
        <w:tc>
          <w:tcPr>
            <w:tcW w:w="1237" w:type="dxa"/>
          </w:tcPr>
          <w:p w14:paraId="31BC20C5" w14:textId="77777777" w:rsidR="00B32037" w:rsidRPr="000F3F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HPH (kVA)</w:t>
            </w:r>
          </w:p>
        </w:tc>
        <w:tc>
          <w:tcPr>
            <w:tcW w:w="1237" w:type="dxa"/>
          </w:tcPr>
          <w:p w14:paraId="1941E662" w14:textId="77777777" w:rsidR="00B32037" w:rsidRPr="000F3F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HCH (kVA)</w:t>
            </w:r>
          </w:p>
        </w:tc>
        <w:tc>
          <w:tcPr>
            <w:tcW w:w="1237" w:type="dxa"/>
          </w:tcPr>
          <w:p w14:paraId="102FF5A7" w14:textId="77777777" w:rsidR="00B32037" w:rsidRPr="000F3F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HPB (kVA)</w:t>
            </w:r>
          </w:p>
        </w:tc>
        <w:tc>
          <w:tcPr>
            <w:tcW w:w="1237" w:type="dxa"/>
          </w:tcPr>
          <w:p w14:paraId="1AEFB60D" w14:textId="77777777" w:rsidR="00B32037" w:rsidRPr="000F3F37" w:rsidRDefault="00B32037" w:rsidP="0049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Puissance HCB (kVA)</w:t>
            </w:r>
          </w:p>
        </w:tc>
      </w:tr>
      <w:tr w:rsidR="00B32037" w:rsidRPr="000F3F37" w14:paraId="44541D92" w14:textId="77777777" w:rsidTr="00B32037">
        <w:tc>
          <w:tcPr>
            <w:tcW w:w="1473" w:type="dxa"/>
          </w:tcPr>
          <w:p w14:paraId="081FAD5D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Version actuelle</w:t>
            </w:r>
          </w:p>
        </w:tc>
        <w:tc>
          <w:tcPr>
            <w:tcW w:w="1074" w:type="dxa"/>
          </w:tcPr>
          <w:p w14:paraId="512C280D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24A7D9C" w14:textId="717C85F6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EC1A5AF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25FE0683" w14:textId="75B94E5C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D4CA490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2051DB0B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7F4CE758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  <w:tr w:rsidR="00B32037" w:rsidRPr="000F3F37" w14:paraId="01763913" w14:textId="77777777" w:rsidTr="00B32037">
        <w:tc>
          <w:tcPr>
            <w:tcW w:w="1473" w:type="dxa"/>
          </w:tcPr>
          <w:p w14:paraId="69FF3497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0F3F37">
              <w:rPr>
                <w:rFonts w:ascii="Trebuchet MS" w:hAnsi="Trebuchet MS"/>
                <w:color w:val="0070C0"/>
                <w:sz w:val="18"/>
                <w:szCs w:val="18"/>
              </w:rPr>
              <w:t>Nouvelle version</w:t>
            </w:r>
          </w:p>
        </w:tc>
        <w:tc>
          <w:tcPr>
            <w:tcW w:w="1074" w:type="dxa"/>
          </w:tcPr>
          <w:p w14:paraId="4EE6EB05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E917ACA" w14:textId="260953F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2E2093D7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32D46DB5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A8180FD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753E2147" w14:textId="77777777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1237" w:type="dxa"/>
          </w:tcPr>
          <w:p w14:paraId="6B8FA9E9" w14:textId="4D595C00" w:rsidR="00B32037" w:rsidRPr="000F3F37" w:rsidRDefault="00B32037" w:rsidP="00F209A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3E4C6342" w14:textId="55145CEB" w:rsidR="000F3F37" w:rsidRDefault="00B32037" w:rsidP="000F3F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*Version</w:t>
      </w:r>
      <w:r w:rsidR="000F3F37" w:rsidRPr="00691B3E">
        <w:rPr>
          <w:rFonts w:ascii="Trebuchet MS" w:hAnsi="Trebuchet MS"/>
          <w:sz w:val="16"/>
          <w:szCs w:val="16"/>
        </w:rPr>
        <w:t xml:space="preserve"> Courte Utilisation (CU) </w:t>
      </w:r>
      <w:r>
        <w:rPr>
          <w:rFonts w:ascii="Trebuchet MS" w:hAnsi="Trebuchet MS"/>
          <w:sz w:val="16"/>
          <w:szCs w:val="16"/>
        </w:rPr>
        <w:t>ou</w:t>
      </w:r>
      <w:r w:rsidR="000F3F37" w:rsidRPr="00691B3E">
        <w:rPr>
          <w:rFonts w:ascii="Trebuchet MS" w:hAnsi="Trebuchet MS"/>
          <w:sz w:val="16"/>
          <w:szCs w:val="16"/>
        </w:rPr>
        <w:t xml:space="preserve"> Longue Utilisation (LU).</w:t>
      </w:r>
    </w:p>
    <w:p w14:paraId="1FF7A8A5" w14:textId="1A8D6526" w:rsidR="00B32037" w:rsidRPr="00691B3E" w:rsidRDefault="00B32037" w:rsidP="000F3F3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6"/>
          <w:szCs w:val="16"/>
        </w:rPr>
      </w:pPr>
      <w:r w:rsidRPr="00B32037">
        <w:rPr>
          <w:rFonts w:ascii="Trebuchet MS" w:hAnsi="Trebuchet MS"/>
          <w:sz w:val="16"/>
          <w:szCs w:val="16"/>
        </w:rPr>
        <w:t>** La puissance sur le poste horosaisonnier de pointe (PTE) est à indiquer Uniquement</w:t>
      </w:r>
      <w:r>
        <w:rPr>
          <w:rFonts w:ascii="Trebuchet MS" w:hAnsi="Trebuchet MS"/>
          <w:sz w:val="16"/>
          <w:szCs w:val="16"/>
        </w:rPr>
        <w:t xml:space="preserve"> pour les segments C2 et C3 (points de livraison raccordés en haute tension : HTA)</w:t>
      </w:r>
    </w:p>
    <w:p w14:paraId="2F7830E5" w14:textId="124743C3" w:rsidR="00F209A9" w:rsidRPr="000F3F37" w:rsidRDefault="00F209A9" w:rsidP="00F209A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18"/>
          <w:szCs w:val="18"/>
        </w:rPr>
      </w:pPr>
    </w:p>
    <w:p w14:paraId="30F8945D" w14:textId="52011A95" w:rsidR="00852726" w:rsidRPr="000F3F37" w:rsidRDefault="00C333A1" w:rsidP="008527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Date </w:t>
      </w:r>
      <w:r w:rsidR="00852726" w:rsidRPr="000F3F37">
        <w:rPr>
          <w:rFonts w:ascii="Trebuchet MS" w:hAnsi="Trebuchet MS"/>
          <w:sz w:val="18"/>
          <w:szCs w:val="18"/>
        </w:rPr>
        <w:t xml:space="preserve">de prise d’effet des nouvelles conditions de souscription au TURPE </w:t>
      </w:r>
      <w:r w:rsidR="005966C9" w:rsidRPr="000F3F37">
        <w:rPr>
          <w:rFonts w:ascii="Trebuchet MS" w:hAnsi="Trebuchet MS"/>
          <w:sz w:val="18"/>
          <w:szCs w:val="18"/>
        </w:rPr>
        <w:t>(sous réserve du respect du délai minimal)</w:t>
      </w:r>
      <w:r w:rsidRPr="000F3F37">
        <w:rPr>
          <w:rFonts w:ascii="Trebuchet MS" w:hAnsi="Trebuchet MS"/>
          <w:sz w:val="18"/>
          <w:szCs w:val="18"/>
        </w:rPr>
        <w:t xml:space="preserve"> </w:t>
      </w:r>
      <w:r w:rsidR="009C0F87" w:rsidRPr="000F3F37">
        <w:rPr>
          <w:rFonts w:ascii="Trebuchet MS" w:hAnsi="Trebuchet MS"/>
          <w:sz w:val="18"/>
          <w:szCs w:val="18"/>
        </w:rPr>
        <w:t xml:space="preserve">: </w:t>
      </w:r>
      <w:r w:rsidR="00E621DF" w:rsidRPr="000F3F37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</w:p>
    <w:p w14:paraId="4B608A97" w14:textId="6DD9F85D" w:rsidR="006B7252" w:rsidRPr="000F3F37" w:rsidRDefault="00B32037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91DEB4" wp14:editId="460FBE2C">
                <wp:simplePos x="0" y="0"/>
                <wp:positionH relativeFrom="column">
                  <wp:posOffset>3116994</wp:posOffset>
                </wp:positionH>
                <wp:positionV relativeFrom="paragraph">
                  <wp:posOffset>189920</wp:posOffset>
                </wp:positionV>
                <wp:extent cx="2750820" cy="1412240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D7EA" id="Rectangle 6" o:spid="_x0000_s1026" style="position:absolute;margin-left:245.45pt;margin-top:14.95pt;width:216.6pt;height:111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DA144" wp14:editId="57A4BD47">
                <wp:simplePos x="0" y="0"/>
                <wp:positionH relativeFrom="column">
                  <wp:posOffset>-22860</wp:posOffset>
                </wp:positionH>
                <wp:positionV relativeFrom="paragraph">
                  <wp:posOffset>185613</wp:posOffset>
                </wp:positionV>
                <wp:extent cx="2750820" cy="141224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3DF4" id="Rectangle 5" o:spid="_x0000_s1026" style="position:absolute;margin-left:-1.8pt;margin-top:14.6pt;width:216.6pt;height:111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" filled="f" strokecolor="black [3213]" strokeweight=".25pt"/>
            </w:pict>
          </mc:Fallback>
        </mc:AlternateContent>
      </w:r>
    </w:p>
    <w:p w14:paraId="51B19A09" w14:textId="77777777" w:rsidR="006B7252" w:rsidRPr="000F3F37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0F3F37" w:rsidSect="00406991">
          <w:headerReference w:type="default" r:id="rId10"/>
          <w:pgSz w:w="11906" w:h="16838"/>
          <w:pgMar w:top="975" w:right="1247" w:bottom="340" w:left="1247" w:header="284" w:footer="386" w:gutter="0"/>
          <w:cols w:space="708"/>
          <w:docGrid w:linePitch="360"/>
        </w:sectPr>
      </w:pPr>
    </w:p>
    <w:p w14:paraId="256F1EE4" w14:textId="42B9D2D4" w:rsidR="00E621DF" w:rsidRPr="000F3F37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>Fait à</w:t>
      </w:r>
      <w:r w:rsidR="00E621DF" w:rsidRPr="000F3F37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……………………………………………..…</w:t>
      </w:r>
    </w:p>
    <w:p w14:paraId="3300DF94" w14:textId="381DA08D" w:rsidR="00E621DF" w:rsidRPr="000F3F37" w:rsidRDefault="00BF6AC4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0F3F37">
        <w:rPr>
          <w:rFonts w:ascii="Trebuchet MS" w:hAnsi="Trebuchet MS"/>
          <w:sz w:val="18"/>
          <w:szCs w:val="18"/>
        </w:rPr>
        <w:t>e :</w:t>
      </w:r>
      <w:r w:rsidR="009C0F87" w:rsidRPr="000F3F37">
        <w:rPr>
          <w:rFonts w:ascii="Trebuchet MS" w:hAnsi="Trebuchet MS"/>
          <w:sz w:val="18"/>
          <w:szCs w:val="18"/>
        </w:rPr>
        <w:t xml:space="preserve"> </w:t>
      </w:r>
      <w:r w:rsidR="009C0F87" w:rsidRPr="000F3F37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0F3F37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438E06EF" w14:textId="64FF848F" w:rsidR="006B7252" w:rsidRPr="000F3F37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Signature </w:t>
      </w:r>
      <w:r w:rsidR="00B32037">
        <w:rPr>
          <w:rFonts w:ascii="Trebuchet MS" w:hAnsi="Trebuchet MS"/>
          <w:sz w:val="18"/>
          <w:szCs w:val="18"/>
        </w:rPr>
        <w:t xml:space="preserve">et cachet </w:t>
      </w:r>
      <w:r w:rsidRPr="000F3F37">
        <w:rPr>
          <w:rFonts w:ascii="Trebuchet MS" w:hAnsi="Trebuchet MS"/>
          <w:sz w:val="18"/>
          <w:szCs w:val="18"/>
        </w:rPr>
        <w:t>du membre </w:t>
      </w:r>
    </w:p>
    <w:p w14:paraId="3AACD451" w14:textId="77777777" w:rsidR="00E621DF" w:rsidRPr="000F3F37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0F3F37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135A0AEF" w14:textId="4CE16AF4" w:rsidR="006B7252" w:rsidRPr="000F3F37" w:rsidRDefault="00BF6AC4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0F3F37">
        <w:rPr>
          <w:rFonts w:ascii="Trebuchet MS" w:hAnsi="Trebuchet MS"/>
          <w:sz w:val="18"/>
          <w:szCs w:val="18"/>
        </w:rPr>
        <w:t>e :</w:t>
      </w:r>
      <w:r w:rsidR="005C6C8F" w:rsidRPr="000F3F37">
        <w:rPr>
          <w:rFonts w:ascii="Trebuchet MS" w:hAnsi="Trebuchet MS"/>
          <w:sz w:val="18"/>
          <w:szCs w:val="18"/>
        </w:rPr>
        <w:t xml:space="preserve"> </w:t>
      </w:r>
      <w:r w:rsidR="005C6C8F" w:rsidRPr="000F3F37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0F3F37">
        <w:rPr>
          <w:rFonts w:ascii="Trebuchet MS" w:hAnsi="Trebuchet MS"/>
          <w:color w:val="0070C0"/>
          <w:sz w:val="18"/>
          <w:szCs w:val="18"/>
        </w:rPr>
        <w:t>…………..</w:t>
      </w:r>
    </w:p>
    <w:p w14:paraId="00622EB2" w14:textId="398D5557" w:rsidR="006B7252" w:rsidRPr="000F3F37" w:rsidRDefault="00A1396A" w:rsidP="006B7252">
      <w:pPr>
        <w:rPr>
          <w:rFonts w:ascii="Trebuchet MS" w:hAnsi="Trebuchet MS"/>
          <w:sz w:val="18"/>
          <w:szCs w:val="18"/>
        </w:rPr>
        <w:sectPr w:rsidR="006B7252" w:rsidRPr="000F3F37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0F3F37">
        <w:rPr>
          <w:rFonts w:ascii="Trebuchet MS" w:hAnsi="Trebuchet MS"/>
          <w:sz w:val="18"/>
          <w:szCs w:val="18"/>
        </w:rPr>
        <w:t xml:space="preserve">Signature </w:t>
      </w:r>
      <w:r w:rsidR="00B32037">
        <w:rPr>
          <w:rFonts w:ascii="Trebuchet MS" w:hAnsi="Trebuchet MS"/>
          <w:sz w:val="18"/>
          <w:szCs w:val="18"/>
        </w:rPr>
        <w:t xml:space="preserve">et cachet </w:t>
      </w:r>
      <w:r w:rsidRPr="000F3F37">
        <w:rPr>
          <w:rFonts w:ascii="Trebuchet MS" w:hAnsi="Trebuchet MS"/>
          <w:sz w:val="18"/>
          <w:szCs w:val="18"/>
        </w:rPr>
        <w:t>du titulaire</w:t>
      </w:r>
    </w:p>
    <w:p w14:paraId="51A61B29" w14:textId="77777777" w:rsidR="006B7252" w:rsidRPr="00A1396A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A1396A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9-08-02T10:17:00Z" w:initials="JF">
    <w:p w14:paraId="4C5B4F7C" w14:textId="355FBBB4" w:rsidR="000F3F37" w:rsidRDefault="000F3F37">
      <w:pPr>
        <w:pStyle w:val="Commentaire"/>
      </w:pPr>
      <w:r>
        <w:rPr>
          <w:rStyle w:val="Marquedecommentaire"/>
        </w:rPr>
        <w:annotationRef/>
      </w:r>
      <w:r>
        <w:t>En attente ENGIE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B4F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A401" w14:textId="77777777" w:rsidR="000F3F37" w:rsidRDefault="000F3F37">
      <w:pPr>
        <w:spacing w:after="0" w:line="240" w:lineRule="auto"/>
      </w:pPr>
      <w:r>
        <w:separator/>
      </w:r>
    </w:p>
  </w:endnote>
  <w:endnote w:type="continuationSeparator" w:id="0">
    <w:p w14:paraId="56D3B8AC" w14:textId="77777777" w:rsidR="000F3F37" w:rsidRDefault="000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B812" w14:textId="77777777" w:rsidR="000F3F37" w:rsidRDefault="000F3F37">
      <w:pPr>
        <w:spacing w:after="0" w:line="240" w:lineRule="auto"/>
      </w:pPr>
      <w:r>
        <w:separator/>
      </w:r>
    </w:p>
  </w:footnote>
  <w:footnote w:type="continuationSeparator" w:id="0">
    <w:p w14:paraId="62A4B65B" w14:textId="77777777" w:rsidR="000F3F37" w:rsidRDefault="000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4A71" w14:textId="043E944E" w:rsidR="000F3F37" w:rsidRPr="000F3F37" w:rsidRDefault="000F3F37" w:rsidP="000F3F37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7B8246EB" wp14:editId="4FE7A69F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2C4AD11C" wp14:editId="563EF610">
          <wp:extent cx="1474759" cy="498307"/>
          <wp:effectExtent l="0" t="0" r="0" b="0"/>
          <wp:docPr id="3" name="Image 3" descr="Résultat de recherche d'images pour &quot;en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ngi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361" cy="5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0D0921"/>
    <w:rsid w:val="000E6C78"/>
    <w:rsid w:val="000F3F37"/>
    <w:rsid w:val="00156D42"/>
    <w:rsid w:val="001A13CC"/>
    <w:rsid w:val="00216657"/>
    <w:rsid w:val="002A63B6"/>
    <w:rsid w:val="002B6A2E"/>
    <w:rsid w:val="00337062"/>
    <w:rsid w:val="003529CF"/>
    <w:rsid w:val="003E600E"/>
    <w:rsid w:val="00406991"/>
    <w:rsid w:val="0049218C"/>
    <w:rsid w:val="005463A7"/>
    <w:rsid w:val="005966C9"/>
    <w:rsid w:val="005B4CB8"/>
    <w:rsid w:val="005C6C8F"/>
    <w:rsid w:val="005D269B"/>
    <w:rsid w:val="00681C0D"/>
    <w:rsid w:val="006B7252"/>
    <w:rsid w:val="00852726"/>
    <w:rsid w:val="008901B2"/>
    <w:rsid w:val="0090158B"/>
    <w:rsid w:val="00953376"/>
    <w:rsid w:val="0096033F"/>
    <w:rsid w:val="009C0F87"/>
    <w:rsid w:val="009E7A0A"/>
    <w:rsid w:val="00A1396A"/>
    <w:rsid w:val="00A536B0"/>
    <w:rsid w:val="00AD18E4"/>
    <w:rsid w:val="00B05635"/>
    <w:rsid w:val="00B32037"/>
    <w:rsid w:val="00B928F3"/>
    <w:rsid w:val="00BF6AC4"/>
    <w:rsid w:val="00C333A1"/>
    <w:rsid w:val="00C4054C"/>
    <w:rsid w:val="00C4618B"/>
    <w:rsid w:val="00CE5552"/>
    <w:rsid w:val="00E0705B"/>
    <w:rsid w:val="00E32A5B"/>
    <w:rsid w:val="00E621DF"/>
    <w:rsid w:val="00E92739"/>
    <w:rsid w:val="00F0357D"/>
    <w:rsid w:val="00F209A9"/>
    <w:rsid w:val="00F367A6"/>
    <w:rsid w:val="00F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8D578A"/>
  <w15:docId w15:val="{26188EF5-CB78-440F-925D-CB3C010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F2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23C-F4E8-470A-BD97-2CFCCB3C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FCCD2774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2019-08-06T13:03:00Z</dcterms:created>
  <dcterms:modified xsi:type="dcterms:W3CDTF">2019-08-06T13:03:00Z</dcterms:modified>
</cp:coreProperties>
</file>