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4BC43" w14:textId="77777777" w:rsidR="00E2365B" w:rsidRPr="00790E2C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14:paraId="19774948" w14:textId="77777777" w:rsidR="00E2365B" w:rsidRPr="008B07BA" w:rsidRDefault="00E2365B" w:rsidP="00E2365B">
      <w:pPr>
        <w:spacing w:before="120" w:after="0" w:line="240" w:lineRule="auto"/>
        <w:jc w:val="center"/>
        <w:rPr>
          <w:rFonts w:ascii="Trebuchet MS" w:eastAsia="Times New Roman" w:hAnsi="Trebuchet MS" w:cs="Arial"/>
        </w:rPr>
      </w:pPr>
      <w:r w:rsidRPr="008B07BA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3C3D46" wp14:editId="24CCCDA9">
                <wp:simplePos x="0" y="0"/>
                <wp:positionH relativeFrom="column">
                  <wp:posOffset>7620</wp:posOffset>
                </wp:positionH>
                <wp:positionV relativeFrom="paragraph">
                  <wp:posOffset>34554</wp:posOffset>
                </wp:positionV>
                <wp:extent cx="6210300" cy="785004"/>
                <wp:effectExtent l="0" t="0" r="19050" b="1524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5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1744F" id="Rectangle à coins arrondis 4" o:spid="_x0000_s1026" style="position:absolute;margin-left:.6pt;margin-top:2.7pt;width:489pt;height:6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" filled="f"/>
            </w:pict>
          </mc:Fallback>
        </mc:AlternateContent>
      </w:r>
      <w:r w:rsidR="00444714" w:rsidRPr="008B07BA">
        <w:rPr>
          <w:rFonts w:ascii="Trebuchet MS" w:eastAsia="Times New Roman" w:hAnsi="Trebuchet MS" w:cs="Arial"/>
        </w:rPr>
        <w:t>Ordre de service pour la</w:t>
      </w:r>
      <w:r w:rsidRPr="008B07BA">
        <w:rPr>
          <w:rFonts w:ascii="Trebuchet MS" w:eastAsia="Times New Roman" w:hAnsi="Trebuchet MS" w:cs="Arial"/>
        </w:rPr>
        <w:t xml:space="preserve"> </w:t>
      </w:r>
    </w:p>
    <w:p w14:paraId="10431B10" w14:textId="73FA6B99" w:rsidR="00E2365B" w:rsidRPr="00790E2C" w:rsidRDefault="00A33762" w:rsidP="00E2365B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 w:rsidRPr="008B07BA">
        <w:rPr>
          <w:rFonts w:ascii="Trebuchet MS" w:hAnsi="Trebuchet MS"/>
          <w:b/>
          <w:bCs/>
          <w:color w:val="0070C0"/>
          <w:sz w:val="22"/>
          <w:szCs w:val="22"/>
        </w:rPr>
        <w:t>MODIFICATION du tarif d’acheminement</w:t>
      </w:r>
      <w:r w:rsidR="008B07BA">
        <w:rPr>
          <w:rFonts w:ascii="Trebuchet MS" w:hAnsi="Trebuchet MS"/>
          <w:b/>
          <w:sz w:val="22"/>
          <w:szCs w:val="22"/>
        </w:rPr>
        <w:t xml:space="preserve"> </w:t>
      </w:r>
      <w:r w:rsidR="00E2365B" w:rsidRPr="008B07BA">
        <w:rPr>
          <w:rFonts w:ascii="Trebuchet MS" w:hAnsi="Trebuchet MS"/>
          <w:b/>
          <w:bCs/>
          <w:color w:val="0070C0"/>
          <w:sz w:val="22"/>
          <w:szCs w:val="22"/>
        </w:rPr>
        <w:t>d’un point de livraison GAZ</w:t>
      </w:r>
      <w:r w:rsidR="008B07BA" w:rsidRPr="008B07BA">
        <w:rPr>
          <w:rFonts w:ascii="Trebuchet MS" w:hAnsi="Trebuchet MS"/>
          <w:b/>
          <w:bCs/>
          <w:color w:val="0070C0"/>
          <w:sz w:val="22"/>
          <w:szCs w:val="22"/>
        </w:rPr>
        <w:t xml:space="preserve"> à relève mensuelle</w:t>
      </w:r>
    </w:p>
    <w:p w14:paraId="7971E85C" w14:textId="77777777" w:rsidR="00E2365B" w:rsidRPr="00790E2C" w:rsidRDefault="00E2365B" w:rsidP="00E2365B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76F94C2B" w14:textId="77777777" w:rsidR="008B07BA" w:rsidRPr="00FD6BB5" w:rsidRDefault="008B07BA" w:rsidP="008B07BA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FD6BB5">
        <w:rPr>
          <w:rFonts w:ascii="Trebuchet MS" w:hAnsi="Trebuchet MS"/>
          <w:sz w:val="22"/>
          <w:szCs w:val="22"/>
        </w:rPr>
        <w:t xml:space="preserve">A envoyer par mail à l’adresse : </w:t>
      </w:r>
      <w:r w:rsidRPr="009E5A0B">
        <w:rPr>
          <w:rStyle w:val="Lienhypertexte"/>
          <w:rFonts w:ascii="Trebuchet MS" w:hAnsi="Trebuchet MS"/>
          <w:sz w:val="22"/>
          <w:szCs w:val="22"/>
        </w:rPr>
        <w:t>sieeen-gaz@save-energies.fr</w:t>
      </w:r>
    </w:p>
    <w:p w14:paraId="2DEFFA86" w14:textId="77777777" w:rsidR="006659C6" w:rsidRPr="00790E2C" w:rsidRDefault="006659C6" w:rsidP="00BA46D5">
      <w:pPr>
        <w:spacing w:after="120" w:line="240" w:lineRule="auto"/>
        <w:jc w:val="both"/>
        <w:rPr>
          <w:rFonts w:ascii="Trebuchet MS" w:hAnsi="Trebuchet MS"/>
          <w:b/>
        </w:rPr>
      </w:pPr>
    </w:p>
    <w:p w14:paraId="6A6AAC5C" w14:textId="68537A38" w:rsidR="00A33762" w:rsidRPr="008B07BA" w:rsidRDefault="00A33762" w:rsidP="008B07BA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8B07BA">
        <w:rPr>
          <w:rFonts w:ascii="Trebuchet MS" w:hAnsi="Trebuchet MS"/>
          <w:i/>
          <w:sz w:val="18"/>
          <w:szCs w:val="18"/>
        </w:rPr>
        <w:t xml:space="preserve">Ordre de service établi par le membre du groupement ayant pour objet la modification du tarif d’acheminement dans les </w:t>
      </w:r>
      <w:r w:rsidR="008B07BA">
        <w:rPr>
          <w:rFonts w:ascii="Trebuchet MS" w:hAnsi="Trebuchet MS"/>
          <w:i/>
          <w:sz w:val="18"/>
          <w:szCs w:val="18"/>
        </w:rPr>
        <w:t>conditions prévues à l’article 6</w:t>
      </w:r>
      <w:r w:rsidRPr="008B07BA">
        <w:rPr>
          <w:rFonts w:ascii="Trebuchet MS" w:hAnsi="Trebuchet MS"/>
          <w:i/>
          <w:sz w:val="18"/>
          <w:szCs w:val="18"/>
        </w:rPr>
        <w:t xml:space="preserve"> </w:t>
      </w:r>
      <w:r w:rsidR="008B07BA" w:rsidRPr="00FE7EDF">
        <w:rPr>
          <w:rFonts w:ascii="Trebuchet MS" w:hAnsi="Trebuchet MS"/>
          <w:i/>
          <w:sz w:val="18"/>
          <w:szCs w:val="18"/>
        </w:rPr>
        <w:t xml:space="preserve">du cahier des clauses </w:t>
      </w:r>
      <w:r w:rsidR="008B07BA">
        <w:rPr>
          <w:rFonts w:ascii="Trebuchet MS" w:hAnsi="Trebuchet MS"/>
          <w:i/>
          <w:sz w:val="18"/>
          <w:szCs w:val="18"/>
        </w:rPr>
        <w:t>techniques</w:t>
      </w:r>
      <w:r w:rsidR="008B07BA" w:rsidRPr="00FE7EDF">
        <w:rPr>
          <w:rFonts w:ascii="Trebuchet MS" w:hAnsi="Trebuchet MS"/>
          <w:i/>
          <w:sz w:val="18"/>
          <w:szCs w:val="18"/>
        </w:rPr>
        <w:t xml:space="preserve"> particulières de l’accord-cadre 2019-SIEEENAC27</w:t>
      </w:r>
      <w:r w:rsidRPr="008B07BA">
        <w:rPr>
          <w:rFonts w:ascii="Trebuchet MS" w:hAnsi="Trebuchet MS"/>
          <w:i/>
          <w:sz w:val="18"/>
          <w:szCs w:val="18"/>
        </w:rPr>
        <w:t xml:space="preserve">. </w:t>
      </w:r>
      <w:r w:rsidR="00F37D79" w:rsidRPr="008B07BA">
        <w:rPr>
          <w:rFonts w:ascii="Trebuchet MS" w:hAnsi="Trebuchet MS"/>
          <w:i/>
          <w:sz w:val="18"/>
          <w:szCs w:val="18"/>
        </w:rPr>
        <w:t xml:space="preserve">Cet ordre de service doit être envoyé au fournisseur </w:t>
      </w:r>
      <w:r w:rsidR="008B07BA">
        <w:rPr>
          <w:rFonts w:ascii="Trebuchet MS" w:hAnsi="Trebuchet MS"/>
          <w:i/>
          <w:sz w:val="18"/>
          <w:szCs w:val="18"/>
        </w:rPr>
        <w:t>22</w:t>
      </w:r>
      <w:r w:rsidR="00F37D79" w:rsidRPr="008B07BA">
        <w:rPr>
          <w:rFonts w:ascii="Trebuchet MS" w:hAnsi="Trebuchet MS"/>
          <w:i/>
          <w:sz w:val="18"/>
          <w:szCs w:val="18"/>
        </w:rPr>
        <w:t xml:space="preserve"> jours ouvrés avant la date souhaitée de prise d’effet.</w:t>
      </w:r>
    </w:p>
    <w:p w14:paraId="4A6073C0" w14:textId="77777777" w:rsidR="008B07BA" w:rsidRPr="00FC36C9" w:rsidRDefault="008B07BA" w:rsidP="008B07BA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proofErr w:type="spellStart"/>
      <w:r w:rsidRPr="00FC36C9">
        <w:rPr>
          <w:rFonts w:ascii="Trebuchet MS" w:hAnsi="Trebuchet MS"/>
          <w:sz w:val="20"/>
          <w:szCs w:val="20"/>
        </w:rPr>
        <w:t>Numéro</w:t>
      </w:r>
      <w:proofErr w:type="spellEnd"/>
      <w:r w:rsidRPr="00FC36C9">
        <w:rPr>
          <w:rFonts w:ascii="Trebuchet MS" w:hAnsi="Trebuchet MS"/>
          <w:sz w:val="20"/>
          <w:szCs w:val="20"/>
        </w:rPr>
        <w:t xml:space="preserve"> du </w:t>
      </w:r>
      <w:proofErr w:type="spellStart"/>
      <w:r w:rsidRPr="00FC36C9">
        <w:rPr>
          <w:rFonts w:ascii="Trebuchet MS" w:hAnsi="Trebuchet MS"/>
          <w:sz w:val="20"/>
          <w:szCs w:val="20"/>
        </w:rPr>
        <w:t>marché</w:t>
      </w:r>
      <w:proofErr w:type="spellEnd"/>
      <w:r w:rsidRPr="00FC36C9">
        <w:rPr>
          <w:rFonts w:ascii="Trebuchet MS" w:hAnsi="Trebuchet MS"/>
          <w:sz w:val="20"/>
          <w:szCs w:val="20"/>
        </w:rPr>
        <w:t> </w:t>
      </w:r>
      <w:r w:rsidRPr="00FC36C9">
        <w:rPr>
          <w:rFonts w:ascii="Trebuchet MS" w:hAnsi="Trebuchet MS"/>
          <w:sz w:val="20"/>
          <w:szCs w:val="20"/>
          <w:lang w:val="fr-FR"/>
        </w:rPr>
        <w:t xml:space="preserve">: </w:t>
      </w:r>
      <w:r w:rsidRPr="00FC36C9">
        <w:rPr>
          <w:rFonts w:ascii="Trebuchet MS" w:hAnsi="Trebuchet MS"/>
          <w:color w:val="0070C0"/>
          <w:sz w:val="20"/>
          <w:szCs w:val="20"/>
          <w:lang w:val="fr-FR"/>
        </w:rPr>
        <w:t>2019-SIEEENMS32</w:t>
      </w:r>
    </w:p>
    <w:p w14:paraId="71456D8E" w14:textId="77777777" w:rsidR="008B07BA" w:rsidRPr="00FC36C9" w:rsidRDefault="008B07BA" w:rsidP="008B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357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Objet du marché : </w:t>
      </w:r>
      <w:r w:rsidRPr="00FC36C9">
        <w:rPr>
          <w:rFonts w:ascii="Trebuchet MS" w:hAnsi="Trebuchet MS"/>
          <w:color w:val="0070C0"/>
          <w:sz w:val="20"/>
          <w:szCs w:val="20"/>
        </w:rPr>
        <w:t>Fourniture et acheminement de gaz et services associés sur le périmètre de la région Bourgogne Franche-Comté</w:t>
      </w:r>
    </w:p>
    <w:p w14:paraId="0F88D481" w14:textId="77777777" w:rsidR="008B07BA" w:rsidRPr="00FC36C9" w:rsidRDefault="008B07BA" w:rsidP="008B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Lot concerné : </w:t>
      </w:r>
      <w:r w:rsidRPr="00FC36C9">
        <w:rPr>
          <w:rFonts w:ascii="Trebuchet MS" w:hAnsi="Trebuchet MS"/>
          <w:color w:val="0070C0"/>
          <w:sz w:val="20"/>
          <w:szCs w:val="20"/>
        </w:rPr>
        <w:t>Lot 2 – points de livraison à relève mensuelle</w:t>
      </w:r>
    </w:p>
    <w:p w14:paraId="0F4D0C58" w14:textId="77777777" w:rsidR="008B07BA" w:rsidRPr="00FC36C9" w:rsidRDefault="008B07BA" w:rsidP="008B07BA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FC36C9"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 w:rsidRPr="00FC36C9">
        <w:rPr>
          <w:rFonts w:ascii="Trebuchet MS" w:hAnsi="Trebuchet MS"/>
          <w:color w:val="0070C0"/>
          <w:sz w:val="20"/>
          <w:szCs w:val="20"/>
          <w:lang w:val="fr-FR"/>
        </w:rPr>
        <w:t>SAVE, 148-152 route de la Reine 92100 BOULOGNE-BILLANCOURT</w:t>
      </w:r>
    </w:p>
    <w:p w14:paraId="19DF3748" w14:textId="77777777" w:rsidR="008B07BA" w:rsidRPr="00FC36C9" w:rsidRDefault="008B07BA" w:rsidP="008B07BA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 w:rsidRPr="00FC36C9">
        <w:rPr>
          <w:rFonts w:ascii="Trebuchet MS" w:hAnsi="Trebuchet MS"/>
          <w:sz w:val="20"/>
          <w:szCs w:val="20"/>
          <w:lang w:val="fr-FR"/>
        </w:rPr>
        <w:t>Numéro SIRET du titulaire :</w:t>
      </w:r>
      <w:r w:rsidRPr="00FC36C9">
        <w:rPr>
          <w:rFonts w:ascii="Trebuchet MS" w:hAnsi="Trebuchet MS"/>
          <w:color w:val="0070C0"/>
          <w:sz w:val="20"/>
          <w:szCs w:val="20"/>
          <w:lang w:val="fr-FR"/>
        </w:rPr>
        <w:t xml:space="preserve"> 530 609 668 00039</w:t>
      </w:r>
    </w:p>
    <w:p w14:paraId="2358782F" w14:textId="77777777" w:rsidR="008B07BA" w:rsidRPr="00FC36C9" w:rsidRDefault="008B07BA" w:rsidP="008B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Nom du membre du groupement : </w:t>
      </w:r>
      <w:r w:rsidRPr="00FC36C9"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14:paraId="1407714D" w14:textId="77777777" w:rsidR="008B07BA" w:rsidRPr="00FC36C9" w:rsidRDefault="008B07BA" w:rsidP="008B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Adresse du membre du groupement : </w:t>
      </w:r>
      <w:r w:rsidRPr="00FC36C9"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14:paraId="7C9262B9" w14:textId="77777777" w:rsidR="008B07BA" w:rsidRPr="00FC36C9" w:rsidRDefault="008B07BA" w:rsidP="008B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  <w:r w:rsidRPr="00FC36C9">
        <w:rPr>
          <w:rFonts w:ascii="Trebuchet MS" w:hAnsi="Trebuchet MS"/>
          <w:sz w:val="20"/>
          <w:szCs w:val="20"/>
        </w:rPr>
        <w:t xml:space="preserve">Numéro SIRET du siège du membre : </w:t>
      </w:r>
      <w:r w:rsidRPr="00FC36C9"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14:paraId="1F11519B" w14:textId="4EC884FB" w:rsidR="000D0FF5" w:rsidRPr="008B07BA" w:rsidRDefault="000D0FF5" w:rsidP="008B07BA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8B07BA">
        <w:rPr>
          <w:rFonts w:ascii="Trebuchet MS" w:hAnsi="Trebuchet MS"/>
          <w:sz w:val="20"/>
          <w:szCs w:val="20"/>
          <w:lang w:val="fr-FR"/>
        </w:rPr>
        <w:t xml:space="preserve">Nom et coordonnées (téléphone, email) de la personne sur site pour la mise en service : </w:t>
      </w:r>
      <w:r w:rsidRPr="008B07B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</w:t>
      </w:r>
      <w:r w:rsidR="008E5B65" w:rsidRPr="008B07BA">
        <w:rPr>
          <w:rFonts w:ascii="Trebuchet MS" w:hAnsi="Trebuchet MS"/>
          <w:color w:val="0070C0"/>
          <w:sz w:val="20"/>
          <w:szCs w:val="20"/>
          <w:lang w:val="fr-FR"/>
        </w:rPr>
        <w:t>……………</w:t>
      </w:r>
      <w:r w:rsidRPr="008B07BA">
        <w:rPr>
          <w:rFonts w:ascii="Trebuchet MS" w:hAnsi="Trebuchet MS"/>
          <w:color w:val="0070C0"/>
          <w:sz w:val="20"/>
          <w:szCs w:val="20"/>
          <w:lang w:val="fr-FR"/>
        </w:rPr>
        <w:t>…………………………</w:t>
      </w:r>
      <w:r w:rsidR="00A0692F" w:rsidRPr="008B07BA">
        <w:rPr>
          <w:rFonts w:ascii="Trebuchet MS" w:hAnsi="Trebuchet MS"/>
          <w:color w:val="0070C0"/>
          <w:sz w:val="20"/>
          <w:szCs w:val="20"/>
          <w:lang w:val="fr-FR"/>
        </w:rPr>
        <w:t>...</w:t>
      </w:r>
      <w:r w:rsidRPr="008B07BA">
        <w:rPr>
          <w:rFonts w:ascii="Trebuchet MS" w:hAnsi="Trebuchet MS"/>
          <w:color w:val="0070C0"/>
          <w:sz w:val="20"/>
          <w:szCs w:val="20"/>
          <w:lang w:val="fr-FR"/>
        </w:rPr>
        <w:t>……………</w:t>
      </w:r>
      <w:r w:rsidR="00A0692F" w:rsidRPr="008B07BA">
        <w:rPr>
          <w:rFonts w:ascii="Trebuchet MS" w:hAnsi="Trebuchet MS"/>
          <w:color w:val="0070C0"/>
          <w:sz w:val="20"/>
          <w:szCs w:val="20"/>
          <w:lang w:val="fr-FR"/>
        </w:rPr>
        <w:t>…</w:t>
      </w:r>
      <w:r w:rsidRPr="008B07BA"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……………………………………………………………………………………………………………………………………</w:t>
      </w:r>
      <w:r w:rsidR="00A0692F" w:rsidRPr="008B07BA">
        <w:rPr>
          <w:rFonts w:ascii="Trebuchet MS" w:hAnsi="Trebuchet MS"/>
          <w:color w:val="0070C0"/>
          <w:sz w:val="20"/>
          <w:szCs w:val="20"/>
          <w:lang w:val="fr-FR"/>
        </w:rPr>
        <w:t>…</w:t>
      </w:r>
      <w:r w:rsidRPr="008B07BA">
        <w:rPr>
          <w:rFonts w:ascii="Trebuchet MS" w:hAnsi="Trebuchet MS"/>
          <w:color w:val="0070C0"/>
          <w:sz w:val="20"/>
          <w:szCs w:val="20"/>
          <w:lang w:val="fr-FR"/>
        </w:rPr>
        <w:t>………….</w:t>
      </w:r>
    </w:p>
    <w:p w14:paraId="7674639F" w14:textId="77777777" w:rsidR="000D0FF5" w:rsidRPr="00F37D79" w:rsidRDefault="000D0FF5" w:rsidP="008B07BA">
      <w:pPr>
        <w:pStyle w:val="Paragraphedeliste"/>
        <w:numPr>
          <w:ilvl w:val="0"/>
          <w:numId w:val="1"/>
        </w:numPr>
        <w:spacing w:after="120"/>
        <w:ind w:left="284"/>
        <w:contextualSpacing w:val="0"/>
        <w:jc w:val="both"/>
        <w:rPr>
          <w:rFonts w:ascii="Trebuchet MS" w:hAnsi="Trebuchet MS"/>
          <w:sz w:val="20"/>
          <w:szCs w:val="20"/>
        </w:rPr>
      </w:pPr>
      <w:r w:rsidRPr="008B07BA">
        <w:rPr>
          <w:rFonts w:ascii="Trebuchet MS" w:hAnsi="Trebuchet MS"/>
          <w:sz w:val="20"/>
          <w:szCs w:val="20"/>
          <w:lang w:val="fr-FR"/>
        </w:rPr>
        <w:t>Informations</w:t>
      </w:r>
      <w:r w:rsidRPr="00F37D79">
        <w:rPr>
          <w:rFonts w:ascii="Trebuchet MS" w:hAnsi="Trebuchet MS"/>
          <w:sz w:val="20"/>
          <w:szCs w:val="20"/>
        </w:rPr>
        <w:t xml:space="preserve"> techniques relatives au point de livraison </w:t>
      </w:r>
      <w:proofErr w:type="spellStart"/>
      <w:r w:rsidRPr="00F37D79">
        <w:rPr>
          <w:rFonts w:ascii="Trebuchet MS" w:hAnsi="Trebuchet MS"/>
          <w:sz w:val="20"/>
          <w:szCs w:val="20"/>
        </w:rPr>
        <w:t>concernées</w:t>
      </w:r>
      <w:proofErr w:type="spellEnd"/>
      <w:r w:rsidRPr="00F37D79">
        <w:rPr>
          <w:rFonts w:ascii="Trebuchet MS" w:hAnsi="Trebuchet MS"/>
          <w:sz w:val="20"/>
          <w:szCs w:val="20"/>
        </w:rPr>
        <w:t xml:space="preserve"> par </w:t>
      </w:r>
      <w:proofErr w:type="spellStart"/>
      <w:r w:rsidRPr="00F37D79">
        <w:rPr>
          <w:rFonts w:ascii="Trebuchet MS" w:hAnsi="Trebuchet MS"/>
          <w:sz w:val="20"/>
          <w:szCs w:val="20"/>
        </w:rPr>
        <w:t>l’ordre</w:t>
      </w:r>
      <w:proofErr w:type="spellEnd"/>
      <w:r w:rsidRPr="00F37D79">
        <w:rPr>
          <w:rFonts w:ascii="Trebuchet MS" w:hAnsi="Trebuchet MS"/>
          <w:sz w:val="20"/>
          <w:szCs w:val="20"/>
        </w:rPr>
        <w:t xml:space="preserve"> de service</w:t>
      </w:r>
    </w:p>
    <w:p w14:paraId="6A1ED36E" w14:textId="77777777" w:rsidR="000D0FF5" w:rsidRPr="00F37D79" w:rsidRDefault="009925B0" w:rsidP="008B07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N</w:t>
      </w:r>
      <w:r w:rsidR="000D0FF5" w:rsidRPr="00F37D79">
        <w:rPr>
          <w:rFonts w:ascii="Trebuchet MS" w:hAnsi="Trebuchet MS"/>
          <w:sz w:val="20"/>
          <w:szCs w:val="20"/>
        </w:rPr>
        <w:t xml:space="preserve">om </w:t>
      </w:r>
      <w:r w:rsidR="00A33762" w:rsidRPr="00F37D79">
        <w:rPr>
          <w:rFonts w:ascii="Trebuchet MS" w:hAnsi="Trebuchet MS"/>
          <w:sz w:val="20"/>
          <w:szCs w:val="20"/>
        </w:rPr>
        <w:t xml:space="preserve">du PCE </w:t>
      </w:r>
      <w:r w:rsidR="000D0FF5" w:rsidRPr="00F37D79">
        <w:rPr>
          <w:rFonts w:ascii="Trebuchet MS" w:hAnsi="Trebuchet MS"/>
          <w:sz w:val="20"/>
          <w:szCs w:val="20"/>
        </w:rPr>
        <w:t xml:space="preserve">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begin"/>
      </w:r>
      <w:r w:rsidR="000D0FF5" w:rsidRPr="00F37D79"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 w:rsidR="000D0FF5" w:rsidRPr="00F37D79">
        <w:rPr>
          <w:rFonts w:ascii="Trebuchet MS" w:hAnsi="Trebuchet MS"/>
          <w:color w:val="0070C0"/>
          <w:sz w:val="20"/>
          <w:szCs w:val="20"/>
        </w:rPr>
        <w:fldChar w:fldCharType="end"/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………………………………………………………………………….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………………………</w:t>
      </w:r>
    </w:p>
    <w:p w14:paraId="3BA208CA" w14:textId="77777777" w:rsidR="000D0FF5" w:rsidRPr="00F37D79" w:rsidRDefault="009925B0" w:rsidP="008B07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A</w:t>
      </w:r>
      <w:r w:rsidR="000D0FF5" w:rsidRPr="00F37D79">
        <w:rPr>
          <w:rFonts w:ascii="Trebuchet MS" w:hAnsi="Trebuchet MS"/>
          <w:sz w:val="20"/>
          <w:szCs w:val="20"/>
        </w:rPr>
        <w:t xml:space="preserve">dresse complète du PCE 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</w:t>
      </w:r>
    </w:p>
    <w:p w14:paraId="52380174" w14:textId="17338E14" w:rsidR="000D0FF5" w:rsidRDefault="008B07BA" w:rsidP="008B07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du </w:t>
      </w:r>
      <w:r w:rsidR="000D0FF5" w:rsidRPr="00F37D79">
        <w:rPr>
          <w:rFonts w:ascii="Trebuchet MS" w:hAnsi="Trebuchet MS"/>
          <w:sz w:val="20"/>
          <w:szCs w:val="20"/>
        </w:rPr>
        <w:t xml:space="preserve">PCE :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A33762" w:rsidRPr="00F37D79">
        <w:rPr>
          <w:rFonts w:ascii="Trebuchet MS" w:hAnsi="Trebuchet MS"/>
          <w:color w:val="0070C0"/>
          <w:sz w:val="20"/>
          <w:szCs w:val="20"/>
        </w:rPr>
        <w:t>………………….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………………………….</w:t>
      </w:r>
    </w:p>
    <w:p w14:paraId="499C9156" w14:textId="77777777" w:rsidR="00F37D79" w:rsidRPr="00CB7E80" w:rsidRDefault="00F37D79" w:rsidP="008B07B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  <w:r w:rsidRPr="00CB7E80">
        <w:rPr>
          <w:rFonts w:ascii="Trebuchet MS" w:hAnsi="Trebuchet MS"/>
          <w:sz w:val="20"/>
          <w:szCs w:val="20"/>
        </w:rPr>
        <w:t xml:space="preserve">Nouvelle </w:t>
      </w:r>
      <w:r>
        <w:rPr>
          <w:rFonts w:ascii="Trebuchet MS" w:hAnsi="Trebuchet MS"/>
          <w:sz w:val="20"/>
          <w:szCs w:val="20"/>
        </w:rPr>
        <w:t>tranche de distribution</w:t>
      </w:r>
      <w:r w:rsidRPr="00CB7E80">
        <w:rPr>
          <w:rFonts w:ascii="Trebuchet MS" w:hAnsi="Trebuchet MS"/>
          <w:sz w:val="20"/>
          <w:szCs w:val="20"/>
        </w:rPr>
        <w:t xml:space="preserve"> applicable validée ou demandée par le membre : </w:t>
      </w:r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402"/>
      </w:tblGrid>
      <w:tr w:rsidR="00F37D79" w:rsidRPr="00F37D79" w14:paraId="28395BD2" w14:textId="77777777" w:rsidTr="00F37D79">
        <w:tc>
          <w:tcPr>
            <w:tcW w:w="3118" w:type="dxa"/>
          </w:tcPr>
          <w:p w14:paraId="1680740D" w14:textId="77777777" w:rsidR="00F37D79" w:rsidRPr="00F37D79" w:rsidRDefault="00F37D79" w:rsidP="008B07BA">
            <w:pPr>
              <w:widowControl w:val="0"/>
              <w:autoSpaceDE w:val="0"/>
              <w:autoSpaceDN w:val="0"/>
              <w:adjustRightInd w:val="0"/>
              <w:spacing w:after="120"/>
              <w:ind w:left="70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>Tra</w:t>
            </w:r>
            <w:r>
              <w:rPr>
                <w:rFonts w:ascii="Trebuchet MS" w:hAnsi="Trebuchet MS"/>
                <w:sz w:val="18"/>
                <w:szCs w:val="18"/>
              </w:rPr>
              <w:t>nche tarifaire actuelle 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14:paraId="58F0C819" w14:textId="77777777" w:rsidR="00F37D79" w:rsidRPr="00F37D79" w:rsidRDefault="00F37D79" w:rsidP="008B07BA">
            <w:pPr>
              <w:widowControl w:val="0"/>
              <w:autoSpaceDE w:val="0"/>
              <w:autoSpaceDN w:val="0"/>
              <w:adjustRightInd w:val="0"/>
              <w:spacing w:after="120"/>
              <w:ind w:left="709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37D79">
              <w:rPr>
                <w:rFonts w:ascii="Trebuchet MS" w:hAnsi="Trebuchet MS"/>
                <w:sz w:val="18"/>
                <w:szCs w:val="18"/>
              </w:rPr>
              <w:t xml:space="preserve">Nouvelle tranche tarifaire </w:t>
            </w:r>
            <w:r>
              <w:rPr>
                <w:rFonts w:ascii="Trebuchet MS" w:hAnsi="Trebuchet MS"/>
                <w:sz w:val="18"/>
                <w:szCs w:val="18"/>
              </w:rPr>
              <w:t>(T1 à T4</w:t>
            </w:r>
            <w:r w:rsidRPr="00F37D79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F37D79" w:rsidRPr="00F209A9" w14:paraId="0C8C5902" w14:textId="77777777" w:rsidTr="00F37D79">
        <w:tc>
          <w:tcPr>
            <w:tcW w:w="3118" w:type="dxa"/>
          </w:tcPr>
          <w:p w14:paraId="3B8460FB" w14:textId="77777777" w:rsidR="00F37D79" w:rsidRPr="00F209A9" w:rsidRDefault="00F37D79" w:rsidP="008B07BA">
            <w:pPr>
              <w:widowControl w:val="0"/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8940EB" w14:textId="77777777" w:rsidR="00F37D79" w:rsidRPr="00F209A9" w:rsidRDefault="00F37D79" w:rsidP="008B07BA">
            <w:pPr>
              <w:widowControl w:val="0"/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</w:p>
        </w:tc>
      </w:tr>
    </w:tbl>
    <w:p w14:paraId="7F3F48D6" w14:textId="77777777" w:rsidR="00F37D79" w:rsidRPr="00F37D79" w:rsidRDefault="00F37D79" w:rsidP="008B07BA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rebuchet MS" w:hAnsi="Trebuchet MS"/>
          <w:color w:val="0070C0"/>
          <w:sz w:val="20"/>
          <w:szCs w:val="20"/>
        </w:rPr>
      </w:pPr>
    </w:p>
    <w:p w14:paraId="39DA32E7" w14:textId="0A37ECB5" w:rsidR="006659C6" w:rsidRPr="00F37D79" w:rsidRDefault="009925B0" w:rsidP="008B07BA">
      <w:pPr>
        <w:pStyle w:val="Paragraphedeliste"/>
        <w:numPr>
          <w:ilvl w:val="0"/>
          <w:numId w:val="3"/>
        </w:numPr>
        <w:spacing w:after="120"/>
        <w:ind w:left="709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 w:rsidRPr="00F37D79">
        <w:rPr>
          <w:rFonts w:ascii="Trebuchet MS" w:hAnsi="Trebuchet MS"/>
          <w:sz w:val="20"/>
          <w:szCs w:val="20"/>
          <w:lang w:val="fr-FR"/>
        </w:rPr>
        <w:t>D</w:t>
      </w:r>
      <w:r w:rsidR="00A33762" w:rsidRPr="00F37D79">
        <w:rPr>
          <w:rFonts w:ascii="Trebuchet MS" w:hAnsi="Trebuchet MS"/>
          <w:sz w:val="20"/>
          <w:szCs w:val="20"/>
          <w:lang w:val="fr-FR"/>
        </w:rPr>
        <w:t xml:space="preserve">ate de prise d’effet des nouvelles conditions de souscription à l’ATRT/ATRD </w:t>
      </w:r>
      <w:r w:rsidR="00790E2C" w:rsidRPr="00F37D79">
        <w:rPr>
          <w:rFonts w:ascii="Trebuchet MS" w:hAnsi="Trebuchet MS"/>
          <w:sz w:val="20"/>
          <w:szCs w:val="20"/>
          <w:lang w:val="fr-FR"/>
        </w:rPr>
        <w:t>(</w:t>
      </w:r>
      <w:r w:rsidR="008B07BA" w:rsidRPr="008B07BA">
        <w:rPr>
          <w:rFonts w:ascii="Trebuchet MS" w:hAnsi="Trebuchet MS"/>
          <w:sz w:val="20"/>
          <w:szCs w:val="20"/>
          <w:lang w:val="fr-FR"/>
        </w:rPr>
        <w:t>sous réserve du respect du délai minimal)</w:t>
      </w:r>
      <w:r w:rsidR="00790E2C" w:rsidRPr="00F37D79">
        <w:rPr>
          <w:rFonts w:ascii="Trebuchet MS" w:hAnsi="Trebuchet MS"/>
          <w:sz w:val="20"/>
          <w:szCs w:val="20"/>
          <w:lang w:val="fr-FR"/>
        </w:rPr>
        <w:t xml:space="preserve"> </w:t>
      </w:r>
      <w:r w:rsidR="003009AC" w:rsidRPr="00F37D79">
        <w:rPr>
          <w:rFonts w:ascii="Trebuchet MS" w:hAnsi="Trebuchet MS"/>
          <w:sz w:val="20"/>
          <w:szCs w:val="20"/>
          <w:lang w:val="fr-FR"/>
        </w:rPr>
        <w:t xml:space="preserve">: 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…………</w:t>
      </w:r>
      <w:r w:rsidR="00A0692F" w:rsidRPr="00F37D79">
        <w:rPr>
          <w:rFonts w:ascii="Trebuchet MS" w:hAnsi="Trebuchet MS"/>
          <w:color w:val="0070C0"/>
          <w:sz w:val="20"/>
          <w:szCs w:val="20"/>
          <w:lang w:val="fr-FR"/>
        </w:rPr>
        <w:t>………..</w:t>
      </w:r>
      <w:r w:rsidR="00A33762" w:rsidRPr="00F37D79">
        <w:rPr>
          <w:rFonts w:ascii="Trebuchet MS" w:hAnsi="Trebuchet MS"/>
          <w:color w:val="0070C0"/>
          <w:sz w:val="20"/>
          <w:szCs w:val="20"/>
          <w:lang w:val="fr-FR"/>
        </w:rPr>
        <w:t>……</w:t>
      </w:r>
    </w:p>
    <w:p w14:paraId="02DF96D2" w14:textId="629E3E1C" w:rsidR="002C410A" w:rsidRPr="00F37D79" w:rsidRDefault="008B07BA" w:rsidP="00951BB3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F3076" wp14:editId="0C6D07DE">
                <wp:simplePos x="0" y="0"/>
                <wp:positionH relativeFrom="column">
                  <wp:posOffset>3263504</wp:posOffset>
                </wp:positionH>
                <wp:positionV relativeFrom="paragraph">
                  <wp:posOffset>180640</wp:posOffset>
                </wp:positionV>
                <wp:extent cx="2750820" cy="141224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EC727" id="Rectangle 1" o:spid="_x0000_s1026" style="position:absolute;margin-left:256.95pt;margin-top:14.2pt;width:216.6pt;height:11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49D09" wp14:editId="650B4C96">
                <wp:simplePos x="0" y="0"/>
                <wp:positionH relativeFrom="column">
                  <wp:posOffset>-101420</wp:posOffset>
                </wp:positionH>
                <wp:positionV relativeFrom="paragraph">
                  <wp:posOffset>183227</wp:posOffset>
                </wp:positionV>
                <wp:extent cx="2750820" cy="1412240"/>
                <wp:effectExtent l="0" t="0" r="1143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30CCF" id="Rectangle 6" o:spid="_x0000_s1026" style="position:absolute;margin-left:-8pt;margin-top:14.45pt;width:216.6pt;height:11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" filled="f" strokecolor="black [3213]" strokeweight=".25pt"/>
            </w:pict>
          </mc:Fallback>
        </mc:AlternateContent>
      </w:r>
    </w:p>
    <w:p w14:paraId="56A9B407" w14:textId="77777777" w:rsidR="000D0FF5" w:rsidRPr="00F37D79" w:rsidRDefault="000D0FF5" w:rsidP="006659C6">
      <w:pPr>
        <w:jc w:val="both"/>
        <w:rPr>
          <w:rFonts w:ascii="Trebuchet MS" w:hAnsi="Trebuchet MS"/>
          <w:sz w:val="20"/>
          <w:szCs w:val="20"/>
        </w:rPr>
        <w:sectPr w:rsidR="000D0FF5" w:rsidRPr="00F37D79" w:rsidSect="00790E2C">
          <w:headerReference w:type="default" r:id="rId8"/>
          <w:pgSz w:w="11906" w:h="16838" w:code="9"/>
          <w:pgMar w:top="1527" w:right="991" w:bottom="992" w:left="993" w:header="426" w:footer="284" w:gutter="0"/>
          <w:cols w:space="708"/>
          <w:docGrid w:linePitch="360"/>
        </w:sectPr>
      </w:pPr>
    </w:p>
    <w:p w14:paraId="476C6429" w14:textId="639B9489" w:rsidR="000D0FF5" w:rsidRPr="00F37D79" w:rsidRDefault="006659C6" w:rsidP="006659C6">
      <w:pPr>
        <w:jc w:val="both"/>
        <w:rPr>
          <w:rFonts w:ascii="Trebuchet MS" w:hAnsi="Trebuchet MS"/>
          <w:color w:val="0070C0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Fait à 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14:paraId="244B4DCA" w14:textId="7C9AEE67" w:rsidR="006659C6" w:rsidRPr="00F37D79" w:rsidRDefault="008B07BA" w:rsidP="006659C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6659C6" w:rsidRPr="00F37D79">
        <w:rPr>
          <w:rFonts w:ascii="Trebuchet MS" w:hAnsi="Trebuchet MS"/>
          <w:sz w:val="20"/>
          <w:szCs w:val="20"/>
        </w:rPr>
        <w:t>e 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2C410A" w:rsidRPr="00F37D79">
        <w:rPr>
          <w:rFonts w:ascii="Trebuchet MS" w:hAnsi="Trebuchet MS"/>
          <w:color w:val="0070C0"/>
          <w:sz w:val="20"/>
          <w:szCs w:val="20"/>
        </w:rPr>
        <w:t>……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</w:t>
      </w:r>
    </w:p>
    <w:p w14:paraId="77F41080" w14:textId="2C345F6E" w:rsidR="006659C6" w:rsidRPr="00F37D79" w:rsidRDefault="00951BB3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Signature </w:t>
      </w:r>
      <w:r w:rsidR="008B07BA">
        <w:rPr>
          <w:rFonts w:ascii="Trebuchet MS" w:hAnsi="Trebuchet MS"/>
          <w:sz w:val="20"/>
          <w:szCs w:val="20"/>
        </w:rPr>
        <w:t xml:space="preserve">et cachet </w:t>
      </w:r>
      <w:r w:rsidRPr="00F37D79">
        <w:rPr>
          <w:rFonts w:ascii="Trebuchet MS" w:hAnsi="Trebuchet MS"/>
          <w:sz w:val="20"/>
          <w:szCs w:val="20"/>
        </w:rPr>
        <w:t>du membre </w:t>
      </w:r>
    </w:p>
    <w:p w14:paraId="692A01B2" w14:textId="77777777" w:rsidR="00951BB3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 xml:space="preserve">Reçu </w:t>
      </w:r>
      <w:r w:rsidR="000D0FF5" w:rsidRPr="00F37D79">
        <w:rPr>
          <w:rFonts w:ascii="Trebuchet MS" w:hAnsi="Trebuchet MS"/>
          <w:sz w:val="20"/>
          <w:szCs w:val="20"/>
        </w:rPr>
        <w:t xml:space="preserve">le présent ordre de service </w:t>
      </w:r>
    </w:p>
    <w:p w14:paraId="0B900BF8" w14:textId="58A9A5D4" w:rsidR="006659C6" w:rsidRPr="00F37D79" w:rsidRDefault="008B07BA" w:rsidP="006659C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="000D0FF5" w:rsidRPr="00F37D79">
        <w:rPr>
          <w:rFonts w:ascii="Trebuchet MS" w:hAnsi="Trebuchet MS"/>
          <w:sz w:val="20"/>
          <w:szCs w:val="20"/>
        </w:rPr>
        <w:t>e </w:t>
      </w:r>
      <w:r w:rsidR="000D0FF5" w:rsidRPr="00F37D79"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14:paraId="3027D7B3" w14:textId="06B5B367" w:rsidR="006659C6" w:rsidRPr="00F37D79" w:rsidRDefault="006659C6" w:rsidP="006659C6">
      <w:pPr>
        <w:jc w:val="both"/>
        <w:rPr>
          <w:rFonts w:ascii="Trebuchet MS" w:hAnsi="Trebuchet MS"/>
          <w:sz w:val="20"/>
          <w:szCs w:val="20"/>
        </w:rPr>
      </w:pPr>
      <w:r w:rsidRPr="00F37D79">
        <w:rPr>
          <w:rFonts w:ascii="Trebuchet MS" w:hAnsi="Trebuchet MS"/>
          <w:sz w:val="20"/>
          <w:szCs w:val="20"/>
        </w:rPr>
        <w:t>Signature</w:t>
      </w:r>
      <w:r w:rsidR="008B07BA">
        <w:rPr>
          <w:rFonts w:ascii="Trebuchet MS" w:hAnsi="Trebuchet MS"/>
          <w:sz w:val="20"/>
          <w:szCs w:val="20"/>
        </w:rPr>
        <w:t xml:space="preserve"> et cachet</w:t>
      </w:r>
      <w:r w:rsidRPr="00F37D79">
        <w:rPr>
          <w:rFonts w:ascii="Trebuchet MS" w:hAnsi="Trebuchet MS"/>
          <w:sz w:val="20"/>
          <w:szCs w:val="20"/>
        </w:rPr>
        <w:t xml:space="preserve"> du titulaire</w:t>
      </w:r>
    </w:p>
    <w:p w14:paraId="038AC71F" w14:textId="77777777" w:rsidR="00951BB3" w:rsidRPr="00F37D79" w:rsidRDefault="00951BB3" w:rsidP="006659C6">
      <w:pPr>
        <w:jc w:val="both"/>
        <w:rPr>
          <w:rFonts w:ascii="Trebuchet MS" w:hAnsi="Trebuchet MS"/>
          <w:sz w:val="20"/>
          <w:szCs w:val="20"/>
        </w:rPr>
        <w:sectPr w:rsidR="00951BB3" w:rsidRPr="00F37D79" w:rsidSect="00790E2C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14:paraId="7E05A29C" w14:textId="77777777" w:rsidR="003C244E" w:rsidRPr="00F37D79" w:rsidRDefault="003C244E">
      <w:pPr>
        <w:rPr>
          <w:rFonts w:ascii="Trebuchet MS" w:hAnsi="Trebuchet MS"/>
          <w:sz w:val="20"/>
          <w:szCs w:val="20"/>
        </w:rPr>
      </w:pPr>
    </w:p>
    <w:sectPr w:rsidR="003C244E" w:rsidRPr="00F37D79" w:rsidSect="00790E2C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AF77" w14:textId="77777777" w:rsidR="00E64CC4" w:rsidRDefault="00E64CC4" w:rsidP="00E2365B">
      <w:pPr>
        <w:spacing w:after="0" w:line="240" w:lineRule="auto"/>
      </w:pPr>
      <w:r>
        <w:separator/>
      </w:r>
    </w:p>
  </w:endnote>
  <w:endnote w:type="continuationSeparator" w:id="0">
    <w:p w14:paraId="0DF79C63" w14:textId="77777777" w:rsidR="00E64CC4" w:rsidRDefault="00E64CC4" w:rsidP="00E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50892" w14:textId="77777777" w:rsidR="00E64CC4" w:rsidRDefault="00E64CC4" w:rsidP="00E2365B">
      <w:pPr>
        <w:spacing w:after="0" w:line="240" w:lineRule="auto"/>
      </w:pPr>
      <w:r>
        <w:separator/>
      </w:r>
    </w:p>
  </w:footnote>
  <w:footnote w:type="continuationSeparator" w:id="0">
    <w:p w14:paraId="0C91780D" w14:textId="77777777" w:rsidR="00E64CC4" w:rsidRDefault="00E64CC4" w:rsidP="00E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5A3E" w14:textId="17818D44" w:rsidR="00E2365B" w:rsidRPr="008B07BA" w:rsidRDefault="008B07BA" w:rsidP="008B07BA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7BFFF073" wp14:editId="24B87353">
          <wp:extent cx="2679590" cy="535194"/>
          <wp:effectExtent l="0" t="0" r="6985" b="0"/>
          <wp:docPr id="13" name="Image 13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532D0141" wp14:editId="00960D1C">
          <wp:extent cx="1146035" cy="528955"/>
          <wp:effectExtent l="0" t="0" r="0" b="4445"/>
          <wp:docPr id="15" name="Image 15" descr="Résultat de recherche d'images pour &quot;save éner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save énergie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39" b="24306"/>
                  <a:stretch/>
                </pic:blipFill>
                <pic:spPr bwMode="auto">
                  <a:xfrm>
                    <a:off x="0" y="0"/>
                    <a:ext cx="1221417" cy="5637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E29A4"/>
    <w:multiLevelType w:val="hybridMultilevel"/>
    <w:tmpl w:val="89343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C6"/>
    <w:rsid w:val="000824E6"/>
    <w:rsid w:val="000D0FF5"/>
    <w:rsid w:val="000E2930"/>
    <w:rsid w:val="0017643D"/>
    <w:rsid w:val="002B1D52"/>
    <w:rsid w:val="002C410A"/>
    <w:rsid w:val="002D0FCE"/>
    <w:rsid w:val="003009AC"/>
    <w:rsid w:val="003C244E"/>
    <w:rsid w:val="00443D2E"/>
    <w:rsid w:val="00444714"/>
    <w:rsid w:val="00456258"/>
    <w:rsid w:val="004B7624"/>
    <w:rsid w:val="006659C6"/>
    <w:rsid w:val="00694838"/>
    <w:rsid w:val="00715A05"/>
    <w:rsid w:val="00790E2C"/>
    <w:rsid w:val="00840921"/>
    <w:rsid w:val="0084228D"/>
    <w:rsid w:val="008A50D9"/>
    <w:rsid w:val="008B07BA"/>
    <w:rsid w:val="008B3295"/>
    <w:rsid w:val="008C53E9"/>
    <w:rsid w:val="008E5B65"/>
    <w:rsid w:val="00951BB3"/>
    <w:rsid w:val="009925B0"/>
    <w:rsid w:val="009F57EB"/>
    <w:rsid w:val="00A0692F"/>
    <w:rsid w:val="00A33762"/>
    <w:rsid w:val="00AD0AB1"/>
    <w:rsid w:val="00BA46D5"/>
    <w:rsid w:val="00DD37F1"/>
    <w:rsid w:val="00E2365B"/>
    <w:rsid w:val="00E64CC4"/>
    <w:rsid w:val="00F37D79"/>
    <w:rsid w:val="00F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5EDD3F"/>
  <w15:docId w15:val="{A39A6BE4-A6E6-4FD1-8810-94F81A8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59C6"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6659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65B"/>
  </w:style>
  <w:style w:type="paragraph" w:styleId="Pieddepage">
    <w:name w:val="footer"/>
    <w:basedOn w:val="Normal"/>
    <w:link w:val="PieddepageCar"/>
    <w:uiPriority w:val="99"/>
    <w:unhideWhenUsed/>
    <w:rsid w:val="00E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65B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365B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7D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D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D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7D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7D79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F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FA9A-2CB5-4B83-B558-FE262D64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B3D36C6C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Manon  MANRIQUE</cp:lastModifiedBy>
  <cp:revision>2</cp:revision>
  <dcterms:created xsi:type="dcterms:W3CDTF">2020-01-08T13:56:00Z</dcterms:created>
  <dcterms:modified xsi:type="dcterms:W3CDTF">2020-01-08T13:56:00Z</dcterms:modified>
</cp:coreProperties>
</file>