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B89F" w14:textId="68CC7D00" w:rsidR="004A6BAF" w:rsidRPr="005C3B37" w:rsidRDefault="005C3B37" w:rsidP="005C3B37">
      <w:pPr>
        <w:tabs>
          <w:tab w:val="left" w:pos="6237"/>
        </w:tabs>
        <w:spacing w:after="0" w:line="240" w:lineRule="auto"/>
        <w:ind w:right="-1"/>
        <w:jc w:val="both"/>
        <w:rPr>
          <w:rFonts w:ascii="Calibri" w:eastAsia="Times New Roman" w:hAnsi="Calibri" w:cs="Times New Roman"/>
          <w:lang w:eastAsia="fr-FR"/>
        </w:rPr>
      </w:pPr>
      <w:r>
        <w:rPr>
          <w:noProof/>
          <w:lang w:eastAsia="fr-FR"/>
        </w:rPr>
        <w:drawing>
          <wp:anchor distT="0" distB="0" distL="114300" distR="114300" simplePos="0" relativeHeight="251660288" behindDoc="0" locked="0" layoutInCell="1" allowOverlap="1" wp14:anchorId="07E4531A" wp14:editId="76671690">
            <wp:simplePos x="0" y="0"/>
            <wp:positionH relativeFrom="column">
              <wp:posOffset>-463081</wp:posOffset>
            </wp:positionH>
            <wp:positionV relativeFrom="paragraph">
              <wp:posOffset>-447178</wp:posOffset>
            </wp:positionV>
            <wp:extent cx="856800" cy="102960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YDES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6800" cy="1029600"/>
                    </a:xfrm>
                    <a:prstGeom prst="rect">
                      <a:avLst/>
                    </a:prstGeom>
                  </pic:spPr>
                </pic:pic>
              </a:graphicData>
            </a:graphic>
          </wp:anchor>
        </w:drawing>
      </w:r>
    </w:p>
    <w:p w14:paraId="18EC2066" w14:textId="77777777" w:rsidR="00FF0DAF" w:rsidRPr="005C3B37" w:rsidRDefault="00FF0DAF" w:rsidP="005C3B37">
      <w:pPr>
        <w:tabs>
          <w:tab w:val="left" w:pos="6237"/>
        </w:tabs>
        <w:spacing w:after="0" w:line="240" w:lineRule="auto"/>
        <w:ind w:right="-1"/>
        <w:jc w:val="both"/>
        <w:rPr>
          <w:rFonts w:ascii="Calibri" w:eastAsia="Times New Roman" w:hAnsi="Calibri" w:cs="Times New Roman"/>
          <w:lang w:eastAsia="fr-FR"/>
        </w:rPr>
      </w:pPr>
    </w:p>
    <w:p w14:paraId="64B2714B" w14:textId="77777777" w:rsidR="00FF0DAF" w:rsidRPr="005C3B37" w:rsidRDefault="00FF0DAF" w:rsidP="005C3B37">
      <w:pPr>
        <w:tabs>
          <w:tab w:val="left" w:pos="6237"/>
        </w:tabs>
        <w:spacing w:after="0" w:line="240" w:lineRule="auto"/>
        <w:ind w:right="-1"/>
        <w:jc w:val="both"/>
        <w:rPr>
          <w:rFonts w:ascii="Calibri" w:eastAsia="Times New Roman" w:hAnsi="Calibri" w:cs="Times New Roman"/>
          <w:lang w:eastAsia="fr-FR"/>
        </w:rPr>
      </w:pPr>
    </w:p>
    <w:p w14:paraId="2848720A" w14:textId="77777777" w:rsidR="00FF0DAF" w:rsidRPr="005C3B37" w:rsidRDefault="00FF0DAF" w:rsidP="005C3B37">
      <w:pPr>
        <w:tabs>
          <w:tab w:val="left" w:pos="6237"/>
        </w:tabs>
        <w:spacing w:after="0" w:line="240" w:lineRule="auto"/>
        <w:ind w:right="-1"/>
        <w:jc w:val="both"/>
        <w:rPr>
          <w:rFonts w:ascii="Calibri" w:eastAsia="Times New Roman" w:hAnsi="Calibri" w:cs="Times New Roman"/>
          <w:lang w:eastAsia="fr-FR"/>
        </w:rPr>
      </w:pPr>
    </w:p>
    <w:p w14:paraId="6E6AE82F" w14:textId="77777777" w:rsidR="00CB06A5" w:rsidRPr="005C3B37" w:rsidRDefault="00CB06A5" w:rsidP="005C3B37">
      <w:pPr>
        <w:tabs>
          <w:tab w:val="left" w:pos="6237"/>
        </w:tabs>
        <w:spacing w:after="0" w:line="240" w:lineRule="auto"/>
        <w:ind w:right="-1"/>
        <w:jc w:val="both"/>
        <w:rPr>
          <w:rFonts w:ascii="Calibri" w:eastAsia="Times New Roman" w:hAnsi="Calibri" w:cs="Times New Roman"/>
          <w:lang w:eastAsia="fr-FR"/>
        </w:rPr>
      </w:pPr>
    </w:p>
    <w:p w14:paraId="500F2386" w14:textId="77777777" w:rsidR="00BA4BC9" w:rsidRDefault="00BA4BC9" w:rsidP="00BA4BC9">
      <w:pPr>
        <w:pStyle w:val="Titre"/>
      </w:pPr>
      <w:r>
        <w:t>FONDS DE MUTUALISATION TELECOM SYDESL (FMT)</w:t>
      </w:r>
    </w:p>
    <w:p w14:paraId="06C7E414" w14:textId="3D619BE3" w:rsidR="00FE7B5C" w:rsidRDefault="00BA4BC9" w:rsidP="00BA4BC9">
      <w:pPr>
        <w:pStyle w:val="Titre"/>
      </w:pPr>
      <w:r>
        <w:t>RÈGLEMENT D’INTERVENTION</w:t>
      </w:r>
    </w:p>
    <w:p w14:paraId="0CCC631E" w14:textId="77777777" w:rsidR="00BA4BC9" w:rsidRPr="00BA4BC9" w:rsidRDefault="00BA4BC9" w:rsidP="00BA4BC9">
      <w:pPr>
        <w:tabs>
          <w:tab w:val="left" w:pos="6237"/>
        </w:tabs>
        <w:spacing w:after="0" w:line="240" w:lineRule="auto"/>
        <w:ind w:right="-1"/>
        <w:jc w:val="both"/>
        <w:rPr>
          <w:rFonts w:ascii="Calibri" w:eastAsia="Times New Roman" w:hAnsi="Calibri" w:cs="Times New Roman"/>
          <w:lang w:eastAsia="fr-FR"/>
        </w:rPr>
      </w:pPr>
    </w:p>
    <w:p w14:paraId="48B6DFDD"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DISPOSITIONS STATUTAIRES</w:t>
      </w:r>
    </w:p>
    <w:p w14:paraId="2AB70910"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Conformément à ses statuts (art.3), le SYDESL exerce en lieu et place de ses membres les compétences obligatoires, les compétences optionnelles et les compétences accessoires qui lui sont dévolues par ses membres.</w:t>
      </w:r>
    </w:p>
    <w:p w14:paraId="4AE3743E"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12EF48AA"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A ce titre, le SYDESL exerce les compétences d’autorité organisatrice des missions de service public de la distribution et de la fourniture d’électricité et les compétences corrélatives à cette compétence obligatoire (art 3-1).</w:t>
      </w:r>
    </w:p>
    <w:p w14:paraId="00C368F2"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639DAE74"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 SYDESL peut exercer à titre complémentaire des activités accessoires favorisant un exercice entier et cohérent de ses compétences, et des compétences optionnelles notamment en matière de réseaux et infrastructures de communications et de l’information (art 3-3).</w:t>
      </w:r>
    </w:p>
    <w:p w14:paraId="333A8E3B"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686F3690"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À ce titre le SYDESL assure en lieu et place des membres qui les lui ont confiées les compétences suivantes dans le domaine des télécommunications et communications électroniques (art 4-2.3) :</w:t>
      </w:r>
    </w:p>
    <w:p w14:paraId="0D8D16F2" w14:textId="77777777" w:rsidR="00FE7B5C" w:rsidRPr="00DF134C"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Maîtrise d'ouvrage et maîtrise d’œuvre des travaux d'infrastructures de télécommunications et communications électroniques,</w:t>
      </w:r>
    </w:p>
    <w:p w14:paraId="78B5F337" w14:textId="77777777" w:rsidR="00FE7B5C" w:rsidRPr="00DF134C"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Toutes les études générales ou spécifiques corrélatives à ces travaux et à leur réalisation.</w:t>
      </w:r>
    </w:p>
    <w:p w14:paraId="7E7F0DA2"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PRINCIPE DE MUTUALISATION D’UN FONDS DEDIE AUX TRAVAUX DE RESEAUX DE TELECOMMUNICATIONS (FMT)</w:t>
      </w:r>
    </w:p>
    <w:p w14:paraId="6B3AF09E"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 financement des travaux d’enfouissement des réseaux de télécommunications, hors extensions, est assuré par la commune concernée. La somme correspondante, inscrite en dépenses de fonctionnement peut obérer de façon conséquente la capacité d’autofinancement de la commune, d’où la création d’un fonds de mutualisation qui couvre une partie du financement communale lors d’opérations d’enfouissement des réseaux.</w:t>
      </w:r>
    </w:p>
    <w:p w14:paraId="29FD9856" w14:textId="77777777" w:rsidR="00FE7B5C" w:rsidRPr="009B4E4E" w:rsidRDefault="00FE7B5C" w:rsidP="00E823E7">
      <w:pPr>
        <w:widowControl w:val="0"/>
        <w:numPr>
          <w:ilvl w:val="0"/>
          <w:numId w:val="31"/>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CREATION D’UN FONDS DE MUTUALISATION</w:t>
      </w:r>
    </w:p>
    <w:p w14:paraId="00C9EBDF" w14:textId="080AC48F"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Au titre de son budget (art 12-1 des statuts), le SYDESL pourvoit aux dépenses incombant notamment aux programmes de travaux d’enfouissement des réseaux de communications électroniques en même temps que les réseaux de distribution publique d’électricité.</w:t>
      </w:r>
    </w:p>
    <w:p w14:paraId="562C9AD0" w14:textId="77777777" w:rsidR="00FE7B5C" w:rsidRPr="009B4E4E" w:rsidRDefault="00FE7B5C" w:rsidP="00E823E7">
      <w:pPr>
        <w:widowControl w:val="0"/>
        <w:numPr>
          <w:ilvl w:val="0"/>
          <w:numId w:val="31"/>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ABONDEMENT DU FONDS DE MUTUALISATION</w:t>
      </w:r>
    </w:p>
    <w:p w14:paraId="083BEF8A"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 Fonds de mutualisation télécom est constitué :</w:t>
      </w:r>
    </w:p>
    <w:p w14:paraId="70886939" w14:textId="77777777" w:rsidR="00FE7B5C" w:rsidRPr="00FF47B1"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u w:val="single"/>
          <w:lang w:eastAsia="fr-FR"/>
        </w:rPr>
      </w:pPr>
      <w:r w:rsidRPr="00FF47B1">
        <w:rPr>
          <w:rFonts w:ascii="Calibri" w:eastAsia="Times New Roman" w:hAnsi="Calibri" w:cs="Times New Roman"/>
          <w:u w:val="single"/>
          <w:lang w:eastAsia="fr-FR"/>
        </w:rPr>
        <w:t>Des contributions versées par les communes adhérentes, qui correspondent aux montants qu’elles perçoivent ou auraient dû percevoir au titre de la RODP TELECOM</w:t>
      </w:r>
    </w:p>
    <w:p w14:paraId="0A3B651F" w14:textId="77777777" w:rsidR="00FE7B5C" w:rsidRPr="00206DB5" w:rsidRDefault="00FE7B5C" w:rsidP="00206DB5">
      <w:pPr>
        <w:tabs>
          <w:tab w:val="left" w:pos="6237"/>
        </w:tabs>
        <w:spacing w:after="0" w:line="240" w:lineRule="auto"/>
        <w:ind w:right="-1"/>
        <w:jc w:val="both"/>
        <w:rPr>
          <w:rFonts w:ascii="Calibri" w:eastAsia="Times New Roman" w:hAnsi="Calibri" w:cs="Times New Roman"/>
          <w:i/>
          <w:iCs/>
          <w:lang w:eastAsia="fr-FR"/>
        </w:rPr>
      </w:pPr>
      <w:r w:rsidRPr="00206DB5">
        <w:rPr>
          <w:rFonts w:ascii="Calibri" w:eastAsia="Times New Roman" w:hAnsi="Calibri" w:cs="Times New Roman"/>
          <w:i/>
          <w:iCs/>
          <w:lang w:eastAsia="fr-FR"/>
        </w:rPr>
        <w:t>REDEVANCE D’OCCUPATION DU DOMAINE PUBLIC DUE PAR LES OPERATEURS DE RESEAUX DE TELECOMMUNICATIONS ET DE COMMUNICATIONS ELECTRONIQUES (RODP TELECOM) :</w:t>
      </w:r>
    </w:p>
    <w:p w14:paraId="23A3120E" w14:textId="77777777" w:rsidR="00FE7B5C" w:rsidRPr="00206DB5" w:rsidRDefault="00FE7B5C" w:rsidP="00206DB5">
      <w:pPr>
        <w:tabs>
          <w:tab w:val="left" w:pos="6237"/>
        </w:tabs>
        <w:spacing w:after="0" w:line="240" w:lineRule="auto"/>
        <w:ind w:right="-1"/>
        <w:jc w:val="both"/>
        <w:rPr>
          <w:rFonts w:ascii="Calibri" w:eastAsia="Times New Roman" w:hAnsi="Calibri" w:cs="Times New Roman"/>
          <w:i/>
          <w:iCs/>
          <w:lang w:eastAsia="fr-FR"/>
        </w:rPr>
      </w:pPr>
      <w:r w:rsidRPr="00206DB5">
        <w:rPr>
          <w:rFonts w:ascii="Calibri" w:eastAsia="Times New Roman" w:hAnsi="Calibri" w:cs="Times New Roman"/>
          <w:i/>
          <w:iCs/>
          <w:lang w:eastAsia="fr-FR"/>
        </w:rPr>
        <w:t xml:space="preserve">Les opérateurs de télécommunication utilisent le domaine public communal routier ou non, aérien et/ou souterrain pour installer leurs réseaux. Ils y sont autorisés par permission de voirie ou par </w:t>
      </w:r>
      <w:r w:rsidRPr="00206DB5">
        <w:rPr>
          <w:rFonts w:ascii="Calibri" w:eastAsia="Times New Roman" w:hAnsi="Calibri" w:cs="Times New Roman"/>
          <w:i/>
          <w:iCs/>
          <w:lang w:eastAsia="fr-FR"/>
        </w:rPr>
        <w:lastRenderedPageBreak/>
        <w:t xml:space="preserve">convention auprès de la collectivité gestionnaire de la voirie concernée. En contrepartie, ils doivent s’acquitter de la Redevance d’Occupation du Domaine Public ou RODP conformément au décret du 27 décembre 2005 (codifié sous les articles R.20-45 à R.20-54 du Code des Postes et communications électroniques) qui en fixe notamment les modalités de calcul. </w:t>
      </w:r>
    </w:p>
    <w:p w14:paraId="41F87AFA" w14:textId="77777777" w:rsidR="00FE7B5C" w:rsidRPr="00206DB5" w:rsidRDefault="00FE7B5C" w:rsidP="00206DB5">
      <w:pPr>
        <w:tabs>
          <w:tab w:val="left" w:pos="6237"/>
        </w:tabs>
        <w:spacing w:after="0" w:line="240" w:lineRule="auto"/>
        <w:ind w:right="-1"/>
        <w:jc w:val="both"/>
        <w:rPr>
          <w:rFonts w:ascii="Calibri" w:eastAsia="Times New Roman" w:hAnsi="Calibri" w:cs="Times New Roman"/>
          <w:i/>
          <w:iCs/>
          <w:lang w:eastAsia="fr-FR"/>
        </w:rPr>
      </w:pPr>
      <w:r w:rsidRPr="00206DB5">
        <w:rPr>
          <w:rFonts w:ascii="Calibri" w:eastAsia="Times New Roman" w:hAnsi="Calibri" w:cs="Times New Roman"/>
          <w:i/>
          <w:iCs/>
          <w:lang w:eastAsia="fr-FR"/>
        </w:rPr>
        <w:t>Pour pouvoir percevoir cette redevance, le conseil municipal doit délibérer et la commune doit ensuite émettre chaque année un titre de recette.</w:t>
      </w:r>
    </w:p>
    <w:p w14:paraId="7492A521" w14:textId="77777777" w:rsidR="00FE7B5C" w:rsidRPr="00206DB5" w:rsidRDefault="00FE7B5C" w:rsidP="00206DB5">
      <w:pPr>
        <w:tabs>
          <w:tab w:val="left" w:pos="6237"/>
        </w:tabs>
        <w:spacing w:after="0" w:line="240" w:lineRule="auto"/>
        <w:ind w:right="-1"/>
        <w:jc w:val="both"/>
        <w:rPr>
          <w:rFonts w:ascii="Calibri" w:eastAsia="Times New Roman" w:hAnsi="Calibri" w:cs="Times New Roman"/>
          <w:i/>
          <w:iCs/>
          <w:lang w:eastAsia="fr-FR"/>
        </w:rPr>
      </w:pPr>
      <w:r w:rsidRPr="00206DB5">
        <w:rPr>
          <w:rFonts w:ascii="Calibri" w:eastAsia="Times New Roman" w:hAnsi="Calibri" w:cs="Times New Roman"/>
          <w:i/>
          <w:iCs/>
          <w:lang w:eastAsia="fr-FR"/>
        </w:rPr>
        <w:t xml:space="preserve">Pour calculer le montant de la redevance due à la commune par l’opérateur, il est nécessaire de connaître la longueur des réseaux et les équipements existants sur le territoire de la commune. </w:t>
      </w:r>
    </w:p>
    <w:p w14:paraId="38D5DACD" w14:textId="77777777" w:rsidR="00FE7B5C" w:rsidRPr="00206DB5" w:rsidRDefault="00FE7B5C" w:rsidP="00206DB5">
      <w:pPr>
        <w:tabs>
          <w:tab w:val="left" w:pos="6237"/>
        </w:tabs>
        <w:spacing w:after="0" w:line="240" w:lineRule="auto"/>
        <w:ind w:right="-1"/>
        <w:jc w:val="both"/>
        <w:rPr>
          <w:rFonts w:ascii="Calibri" w:eastAsia="Times New Roman" w:hAnsi="Calibri" w:cs="Times New Roman"/>
          <w:i/>
          <w:iCs/>
          <w:lang w:eastAsia="fr-FR"/>
        </w:rPr>
      </w:pPr>
      <w:r w:rsidRPr="00206DB5">
        <w:rPr>
          <w:rFonts w:ascii="Calibri" w:eastAsia="Times New Roman" w:hAnsi="Calibri" w:cs="Times New Roman"/>
          <w:i/>
          <w:iCs/>
          <w:lang w:eastAsia="fr-FR"/>
        </w:rPr>
        <w:t>Pour ce faire, il appartient au gestionnaire de voirie de mettre à jour l’état de son patrimoine en intégrant annuellement les permissions de voirie accordées. Le détail de l’état du patrimoine peut toutefois faire l’objet d’une demande par la commune auprès de l’opérateur.</w:t>
      </w:r>
    </w:p>
    <w:p w14:paraId="7F37AF07" w14:textId="77777777" w:rsidR="00FE7B5C" w:rsidRPr="00015EAB" w:rsidRDefault="00FE7B5C" w:rsidP="00015EAB">
      <w:pPr>
        <w:tabs>
          <w:tab w:val="left" w:pos="6237"/>
        </w:tabs>
        <w:spacing w:after="0" w:line="240" w:lineRule="auto"/>
        <w:ind w:right="-1"/>
        <w:jc w:val="both"/>
        <w:rPr>
          <w:rFonts w:ascii="Calibri" w:eastAsia="Times New Roman" w:hAnsi="Calibri" w:cs="Times New Roman"/>
          <w:lang w:eastAsia="fr-FR"/>
        </w:rPr>
      </w:pPr>
    </w:p>
    <w:p w14:paraId="1642A777" w14:textId="77777777" w:rsidR="00FE7B5C" w:rsidRPr="00FF47B1"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u w:val="single"/>
          <w:lang w:eastAsia="fr-FR"/>
        </w:rPr>
      </w:pPr>
      <w:r w:rsidRPr="00FF47B1">
        <w:rPr>
          <w:rFonts w:ascii="Calibri" w:eastAsia="Times New Roman" w:hAnsi="Calibri" w:cs="Times New Roman"/>
          <w:u w:val="single"/>
          <w:lang w:eastAsia="fr-FR"/>
        </w:rPr>
        <w:t xml:space="preserve">Une somme équivalente au 20% tranchée encaissée par le SYDESL </w:t>
      </w:r>
    </w:p>
    <w:p w14:paraId="48EF5751" w14:textId="77777777" w:rsidR="00FE7B5C" w:rsidRPr="00FF47B1" w:rsidRDefault="00FE7B5C" w:rsidP="00FF47B1">
      <w:pPr>
        <w:tabs>
          <w:tab w:val="left" w:pos="6237"/>
        </w:tabs>
        <w:spacing w:after="0" w:line="240" w:lineRule="auto"/>
        <w:ind w:right="-1"/>
        <w:jc w:val="both"/>
        <w:rPr>
          <w:rFonts w:ascii="Calibri" w:eastAsia="Times New Roman" w:hAnsi="Calibri" w:cs="Times New Roman"/>
          <w:i/>
          <w:iCs/>
          <w:lang w:eastAsia="fr-FR"/>
        </w:rPr>
      </w:pPr>
      <w:r w:rsidRPr="00FF47B1">
        <w:rPr>
          <w:rFonts w:ascii="Calibri" w:eastAsia="Times New Roman" w:hAnsi="Calibri" w:cs="Times New Roman"/>
          <w:i/>
          <w:iCs/>
          <w:lang w:eastAsia="fr-FR"/>
        </w:rPr>
        <w:t>Par convention départementale en date du 18 octobre 2005 prise en application de l’article L2224-35 du CGCT, le SYDESL et France Télécom (Orange), ont arrêté les modalités de participation financière de ce dernier aux travaux d’enfouissement des réseaux de télécommunications lors de la réalisation de travaux sur le réseau de distribution publique d’électricité comportant des supports communs.</w:t>
      </w:r>
    </w:p>
    <w:p w14:paraId="20F5AB00" w14:textId="77777777" w:rsidR="00FE7B5C" w:rsidRPr="00FF47B1" w:rsidRDefault="00FE7B5C" w:rsidP="00FF47B1">
      <w:pPr>
        <w:tabs>
          <w:tab w:val="left" w:pos="6237"/>
        </w:tabs>
        <w:spacing w:after="0" w:line="240" w:lineRule="auto"/>
        <w:ind w:right="-1"/>
        <w:jc w:val="both"/>
        <w:rPr>
          <w:rFonts w:ascii="Calibri" w:eastAsia="Times New Roman" w:hAnsi="Calibri" w:cs="Times New Roman"/>
          <w:i/>
          <w:iCs/>
          <w:lang w:eastAsia="fr-FR"/>
        </w:rPr>
      </w:pPr>
      <w:r w:rsidRPr="00FF47B1">
        <w:rPr>
          <w:rFonts w:ascii="Calibri" w:eastAsia="Times New Roman" w:hAnsi="Calibri" w:cs="Times New Roman"/>
          <w:i/>
          <w:iCs/>
          <w:lang w:eastAsia="fr-FR"/>
        </w:rPr>
        <w:t>Un arrêté du 2 décembre 2008 pris en application de l’article 2224-35 du CGCT susvisé a déterminé la proportion du coût de terrassement mis à la charge de l’opérateur de télécommunications : elle est fixée à 20 %.</w:t>
      </w:r>
    </w:p>
    <w:p w14:paraId="0BADDA0C" w14:textId="77777777" w:rsidR="00FE7B5C" w:rsidRPr="00FF47B1" w:rsidRDefault="00FE7B5C" w:rsidP="00FF47B1">
      <w:pPr>
        <w:tabs>
          <w:tab w:val="left" w:pos="6237"/>
        </w:tabs>
        <w:spacing w:after="0" w:line="240" w:lineRule="auto"/>
        <w:ind w:right="-1"/>
        <w:jc w:val="both"/>
        <w:rPr>
          <w:rFonts w:ascii="Calibri" w:eastAsia="Times New Roman" w:hAnsi="Calibri" w:cs="Times New Roman"/>
          <w:i/>
          <w:iCs/>
          <w:lang w:eastAsia="fr-FR"/>
        </w:rPr>
      </w:pPr>
      <w:r w:rsidRPr="00FF47B1">
        <w:rPr>
          <w:rFonts w:ascii="Calibri" w:eastAsia="Times New Roman" w:hAnsi="Calibri" w:cs="Times New Roman"/>
          <w:i/>
          <w:iCs/>
          <w:lang w:eastAsia="fr-FR"/>
        </w:rPr>
        <w:t>Cette disposition a été contractualisée par la signature de l’avenant n° 6 à la convention précitée le 20 février 2010 précisant notamment les modalités suivantes : l’opérateur verse au SYDESL au titre de la tranchée, pour chaque opération, une somme forfaitaire au mètre linéaire de tranchée (5.74 €/ml en 2014). Cette unité forfaitaire est renégociée chaque année.</w:t>
      </w:r>
    </w:p>
    <w:p w14:paraId="4280A79F" w14:textId="77777777" w:rsidR="00FE7B5C" w:rsidRPr="009B4E4E" w:rsidRDefault="00FE7B5C" w:rsidP="00E823E7">
      <w:pPr>
        <w:widowControl w:val="0"/>
        <w:numPr>
          <w:ilvl w:val="0"/>
          <w:numId w:val="31"/>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CONTRIBUTION COMMUNALE AU FONDS DE MUTUALISATION</w:t>
      </w:r>
    </w:p>
    <w:p w14:paraId="5CAB4C76"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 xml:space="preserve">Les modalités de versement de la contribution communale au FMT sont les suivantes : </w:t>
      </w:r>
    </w:p>
    <w:p w14:paraId="32A13292" w14:textId="77777777" w:rsidR="00FE7B5C" w:rsidRPr="00DF134C"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 xml:space="preserve">Chaque année N, la commune doit calculer et demander une RODP TELECOM auprès des opérateurs, cette somme perçue ou à percevoir devient le montant que la commune verse au SYDESL au titre de la contribution au FMT l’année N+1. </w:t>
      </w:r>
    </w:p>
    <w:p w14:paraId="6D1DCD7F" w14:textId="77777777" w:rsidR="00FE7B5C" w:rsidRPr="00DF134C"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 xml:space="preserve">La commune fait connaitre au SYDESL, chaque année, le montant qu’elle a perçu ou devrait percevoir : pour ce faire, une copie du titre ainsi que de la délibération ou décision doit être adressée au SYDESL par la commune. Ces éléments permettent au SYDESL d’émettre un avis de somme à payer. </w:t>
      </w:r>
    </w:p>
    <w:p w14:paraId="575550CC" w14:textId="438E2ED7" w:rsidR="00FE7B5C" w:rsidRPr="00DF134C" w:rsidRDefault="00FE7B5C" w:rsidP="00DF134C">
      <w:pPr>
        <w:pStyle w:val="Paragraphedeliste"/>
        <w:numPr>
          <w:ilvl w:val="0"/>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 xml:space="preserve">A défaut pour le SYDESL de connaitre le montant perçu par la commune pour l’année considérée, un titre de recettes sera émis sur la base des dernières informations connues auxquelles seront appliqués </w:t>
      </w:r>
      <w:r w:rsidR="008D60BB" w:rsidRPr="00DF134C">
        <w:rPr>
          <w:rFonts w:ascii="Calibri" w:eastAsia="Times New Roman" w:hAnsi="Calibri" w:cs="Times New Roman"/>
          <w:lang w:eastAsia="fr-FR"/>
        </w:rPr>
        <w:t>les montants maximums</w:t>
      </w:r>
      <w:r w:rsidRPr="00DF134C">
        <w:rPr>
          <w:rFonts w:ascii="Calibri" w:eastAsia="Times New Roman" w:hAnsi="Calibri" w:cs="Times New Roman"/>
          <w:lang w:eastAsia="fr-FR"/>
        </w:rPr>
        <w:t xml:space="preserve"> unitaires de l’année en vigueur calculé selon les dispositions prévues par le Décret N°2005-1676 du 27 décembre 2005.</w:t>
      </w:r>
    </w:p>
    <w:p w14:paraId="29F90A0C"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AFFECTATION DES CRÉDITS ISSUS DU FONDS DE MUTUALISATION</w:t>
      </w:r>
    </w:p>
    <w:p w14:paraId="52032AFA"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Seules les communes à jour dans le versement de leur contribution peuvent bénéficier de l’aide du fonds de mutualisation (FMT).</w:t>
      </w:r>
    </w:p>
    <w:p w14:paraId="047D9290" w14:textId="77777777" w:rsidR="00FE7B5C" w:rsidRPr="009B4E4E" w:rsidRDefault="00FE7B5C" w:rsidP="00C515E1">
      <w:pPr>
        <w:widowControl w:val="0"/>
        <w:numPr>
          <w:ilvl w:val="0"/>
          <w:numId w:val="38"/>
        </w:numPr>
        <w:autoSpaceDE w:val="0"/>
        <w:autoSpaceDN w:val="0"/>
        <w:spacing w:before="360" w:after="120" w:line="240" w:lineRule="auto"/>
        <w:ind w:right="14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PARTICIPATION DU FMT</w:t>
      </w:r>
    </w:p>
    <w:p w14:paraId="606C4D84" w14:textId="70B7145B"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(Délibération du SYDESL du N° CS/21-0</w:t>
      </w:r>
      <w:r w:rsidR="00B03B27">
        <w:rPr>
          <w:rFonts w:ascii="Calibri" w:eastAsia="Times New Roman" w:hAnsi="Calibri" w:cs="Times New Roman"/>
          <w:lang w:eastAsia="fr-FR"/>
        </w:rPr>
        <w:t>39</w:t>
      </w:r>
      <w:r w:rsidRPr="00DF134C">
        <w:rPr>
          <w:rFonts w:ascii="Calibri" w:eastAsia="Times New Roman" w:hAnsi="Calibri" w:cs="Times New Roman"/>
          <w:lang w:eastAsia="fr-FR"/>
        </w:rPr>
        <w:t xml:space="preserve"> du </w:t>
      </w:r>
      <w:r w:rsidR="006724E4">
        <w:rPr>
          <w:rFonts w:ascii="Calibri" w:eastAsia="Times New Roman" w:hAnsi="Calibri" w:cs="Times New Roman"/>
          <w:lang w:eastAsia="fr-FR"/>
        </w:rPr>
        <w:t>3</w:t>
      </w:r>
      <w:r w:rsidRPr="00DF134C">
        <w:rPr>
          <w:rFonts w:ascii="Calibri" w:eastAsia="Times New Roman" w:hAnsi="Calibri" w:cs="Times New Roman"/>
          <w:lang w:eastAsia="fr-FR"/>
        </w:rPr>
        <w:t xml:space="preserve"> </w:t>
      </w:r>
      <w:r w:rsidR="006724E4">
        <w:rPr>
          <w:rFonts w:ascii="Calibri" w:eastAsia="Times New Roman" w:hAnsi="Calibri" w:cs="Times New Roman"/>
          <w:lang w:eastAsia="fr-FR"/>
        </w:rPr>
        <w:t xml:space="preserve">juin </w:t>
      </w:r>
      <w:r w:rsidRPr="00DF134C">
        <w:rPr>
          <w:rFonts w:ascii="Calibri" w:eastAsia="Times New Roman" w:hAnsi="Calibri" w:cs="Times New Roman"/>
          <w:lang w:eastAsia="fr-FR"/>
        </w:rPr>
        <w:t>2021)</w:t>
      </w:r>
    </w:p>
    <w:p w14:paraId="35E6AB6D"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bookmarkStart w:id="0" w:name="_Hlk533584742"/>
      <w:r w:rsidRPr="00DF134C">
        <w:rPr>
          <w:rFonts w:ascii="Calibri" w:eastAsia="Times New Roman" w:hAnsi="Calibri" w:cs="Times New Roman"/>
          <w:lang w:eastAsia="fr-FR"/>
        </w:rPr>
        <w:t xml:space="preserve">Le financement des travaux d’enfouissement des réseaux de télécommunications et communications électroniques est assuré par </w:t>
      </w:r>
      <w:bookmarkEnd w:id="0"/>
      <w:r w:rsidRPr="00DF134C">
        <w:rPr>
          <w:rFonts w:ascii="Calibri" w:eastAsia="Times New Roman" w:hAnsi="Calibri" w:cs="Times New Roman"/>
          <w:lang w:eastAsia="fr-FR"/>
        </w:rPr>
        <w:t>:</w:t>
      </w:r>
    </w:p>
    <w:p w14:paraId="6D4B52B5" w14:textId="77777777" w:rsidR="00FE7B5C" w:rsidRPr="00DF134C" w:rsidRDefault="00FE7B5C" w:rsidP="00DF134C">
      <w:pPr>
        <w:pStyle w:val="Paragraphedeliste"/>
        <w:numPr>
          <w:ilvl w:val="0"/>
          <w:numId w:val="37"/>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Lors d’enfouissement du réseau de communications électroniques simultané au réseau de distribution public d’électricité avec ou sans appuis communs :</w:t>
      </w:r>
    </w:p>
    <w:p w14:paraId="7DB0C8FC" w14:textId="77777777" w:rsidR="00FE7B5C" w:rsidRPr="00DF134C" w:rsidRDefault="00FE7B5C" w:rsidP="00DF134C">
      <w:pPr>
        <w:pStyle w:val="Paragraphedeliste"/>
        <w:numPr>
          <w:ilvl w:val="1"/>
          <w:numId w:val="36"/>
        </w:numPr>
        <w:tabs>
          <w:tab w:val="left" w:pos="6237"/>
        </w:tabs>
        <w:spacing w:after="0" w:line="240" w:lineRule="auto"/>
        <w:ind w:right="-1"/>
        <w:jc w:val="both"/>
        <w:rPr>
          <w:rFonts w:ascii="Calibri" w:eastAsia="Times New Roman" w:hAnsi="Calibri" w:cs="Times New Roman"/>
          <w:lang w:eastAsia="fr-FR"/>
        </w:rPr>
      </w:pPr>
      <w:r w:rsidRPr="00C515E1">
        <w:rPr>
          <w:rFonts w:ascii="Calibri" w:eastAsia="Times New Roman" w:hAnsi="Calibri" w:cs="Times New Roman"/>
          <w:u w:val="single"/>
          <w:lang w:eastAsia="fr-FR"/>
        </w:rPr>
        <w:lastRenderedPageBreak/>
        <w:t>Une participation du FMT pour les communes adhérentes</w:t>
      </w:r>
      <w:r w:rsidRPr="00DF134C">
        <w:rPr>
          <w:rFonts w:ascii="Calibri" w:eastAsia="Times New Roman" w:hAnsi="Calibri" w:cs="Times New Roman"/>
          <w:lang w:eastAsia="fr-FR"/>
        </w:rPr>
        <w:t xml:space="preserve"> à hauteur de </w:t>
      </w:r>
    </w:p>
    <w:p w14:paraId="021B66A8" w14:textId="77777777" w:rsidR="00FE7B5C" w:rsidRPr="00DF134C" w:rsidRDefault="00FE7B5C" w:rsidP="00DF134C">
      <w:pPr>
        <w:pStyle w:val="Paragraphedeliste"/>
        <w:numPr>
          <w:ilvl w:val="2"/>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50% sur le montant HT des travaux pour les travaux de renforcement ou de fils nus</w:t>
      </w:r>
    </w:p>
    <w:p w14:paraId="703DFF4A" w14:textId="77777777" w:rsidR="00FE7B5C" w:rsidRPr="00DF134C" w:rsidRDefault="00FE7B5C" w:rsidP="00DF134C">
      <w:pPr>
        <w:pStyle w:val="Paragraphedeliste"/>
        <w:numPr>
          <w:ilvl w:val="2"/>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40% sur le montant HT des travaux pour les travaux d’enfouissements</w:t>
      </w:r>
    </w:p>
    <w:p w14:paraId="1577A5EF" w14:textId="77777777" w:rsidR="00FE7B5C" w:rsidRPr="00DF134C" w:rsidRDefault="00FE7B5C" w:rsidP="00DF134C">
      <w:pPr>
        <w:pStyle w:val="Paragraphedeliste"/>
        <w:numPr>
          <w:ilvl w:val="2"/>
          <w:numId w:val="36"/>
        </w:num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25% sur le montant HT des travaux pour les travaux de Télécom seul</w:t>
      </w:r>
    </w:p>
    <w:p w14:paraId="2A258988" w14:textId="2A861F04" w:rsidR="00FE7B5C" w:rsidRPr="00DF134C" w:rsidRDefault="00FE7B5C" w:rsidP="00DF134C">
      <w:pPr>
        <w:pStyle w:val="Paragraphedeliste"/>
        <w:numPr>
          <w:ilvl w:val="1"/>
          <w:numId w:val="36"/>
        </w:numPr>
        <w:tabs>
          <w:tab w:val="left" w:pos="6237"/>
        </w:tabs>
        <w:spacing w:after="0" w:line="240" w:lineRule="auto"/>
        <w:ind w:right="-1"/>
        <w:jc w:val="both"/>
        <w:rPr>
          <w:rFonts w:ascii="Calibri" w:eastAsia="Times New Roman" w:hAnsi="Calibri" w:cs="Times New Roman"/>
          <w:lang w:eastAsia="fr-FR"/>
        </w:rPr>
      </w:pPr>
      <w:r w:rsidRPr="00C515E1">
        <w:rPr>
          <w:rFonts w:ascii="Calibri" w:eastAsia="Times New Roman" w:hAnsi="Calibri" w:cs="Times New Roman"/>
          <w:u w:val="single"/>
          <w:lang w:eastAsia="fr-FR"/>
        </w:rPr>
        <w:t>Une participation communale correspondant au restant dû</w:t>
      </w:r>
      <w:r w:rsidRPr="00DF134C">
        <w:rPr>
          <w:rFonts w:ascii="Calibri" w:eastAsia="Times New Roman" w:hAnsi="Calibri" w:cs="Times New Roman"/>
          <w:lang w:eastAsia="fr-FR"/>
        </w:rPr>
        <w:t xml:space="preserve"> sur le montant TTC des travaux</w:t>
      </w:r>
    </w:p>
    <w:p w14:paraId="7D19F9B9" w14:textId="5251BD4A" w:rsidR="00FE7B5C" w:rsidRPr="006B337F" w:rsidRDefault="00FE7B5C" w:rsidP="00DF134C">
      <w:pPr>
        <w:pStyle w:val="Paragraphedeliste"/>
        <w:numPr>
          <w:ilvl w:val="0"/>
          <w:numId w:val="37"/>
        </w:numPr>
        <w:tabs>
          <w:tab w:val="left" w:pos="6237"/>
        </w:tabs>
        <w:spacing w:after="0" w:line="240" w:lineRule="auto"/>
        <w:ind w:right="-1"/>
        <w:jc w:val="both"/>
        <w:rPr>
          <w:rFonts w:ascii="Calibri" w:eastAsia="Times New Roman" w:hAnsi="Calibri" w:cs="Times New Roman"/>
          <w:lang w:eastAsia="fr-FR"/>
        </w:rPr>
      </w:pPr>
      <w:r w:rsidRPr="006B337F">
        <w:rPr>
          <w:rFonts w:ascii="Calibri" w:eastAsia="Times New Roman" w:hAnsi="Calibri" w:cs="Times New Roman"/>
          <w:lang w:eastAsia="fr-FR"/>
        </w:rPr>
        <w:t xml:space="preserve">Lors de travaux </w:t>
      </w:r>
      <w:r w:rsidR="00DC0431" w:rsidRPr="006B337F">
        <w:rPr>
          <w:rFonts w:ascii="Calibri" w:eastAsia="Times New Roman" w:hAnsi="Calibri" w:cs="Times New Roman"/>
          <w:lang w:eastAsia="fr-FR"/>
        </w:rPr>
        <w:t xml:space="preserve">de raccordement avec </w:t>
      </w:r>
      <w:r w:rsidRPr="006B337F">
        <w:rPr>
          <w:rFonts w:ascii="Calibri" w:eastAsia="Times New Roman" w:hAnsi="Calibri" w:cs="Times New Roman"/>
          <w:lang w:eastAsia="fr-FR"/>
        </w:rPr>
        <w:t xml:space="preserve">extension du réseau télécom </w:t>
      </w:r>
      <w:r w:rsidR="003136CF" w:rsidRPr="006B337F">
        <w:rPr>
          <w:rFonts w:ascii="Calibri" w:eastAsia="Times New Roman" w:hAnsi="Calibri" w:cs="Times New Roman"/>
          <w:lang w:eastAsia="fr-FR"/>
        </w:rPr>
        <w:t>(</w:t>
      </w:r>
      <w:r w:rsidRPr="006B337F">
        <w:rPr>
          <w:rFonts w:ascii="Calibri" w:eastAsia="Times New Roman" w:hAnsi="Calibri" w:cs="Times New Roman"/>
          <w:lang w:eastAsia="fr-FR"/>
        </w:rPr>
        <w:t>en souterrain</w:t>
      </w:r>
      <w:r w:rsidR="003136CF" w:rsidRPr="006B337F">
        <w:rPr>
          <w:rFonts w:ascii="Calibri" w:eastAsia="Times New Roman" w:hAnsi="Calibri" w:cs="Times New Roman"/>
          <w:lang w:eastAsia="fr-FR"/>
        </w:rPr>
        <w:t xml:space="preserve">) </w:t>
      </w:r>
      <w:r w:rsidR="00203B65" w:rsidRPr="006B337F">
        <w:rPr>
          <w:rFonts w:ascii="Calibri" w:eastAsia="Times New Roman" w:hAnsi="Calibri" w:cs="Times New Roman"/>
          <w:lang w:eastAsia="fr-FR"/>
        </w:rPr>
        <w:t xml:space="preserve">réalisé par le SYDESL </w:t>
      </w:r>
      <w:r w:rsidR="00736906" w:rsidRPr="006B337F">
        <w:rPr>
          <w:rFonts w:ascii="Calibri" w:eastAsia="Times New Roman" w:hAnsi="Calibri" w:cs="Times New Roman"/>
          <w:lang w:eastAsia="fr-FR"/>
        </w:rPr>
        <w:t>(en coordination avec la Maîtr</w:t>
      </w:r>
      <w:r w:rsidR="006A7F02" w:rsidRPr="006B337F">
        <w:rPr>
          <w:rFonts w:ascii="Calibri" w:eastAsia="Times New Roman" w:hAnsi="Calibri" w:cs="Times New Roman"/>
          <w:lang w:eastAsia="fr-FR"/>
        </w:rPr>
        <w:t>is</w:t>
      </w:r>
      <w:r w:rsidR="00736906" w:rsidRPr="006B337F">
        <w:rPr>
          <w:rFonts w:ascii="Calibri" w:eastAsia="Times New Roman" w:hAnsi="Calibri" w:cs="Times New Roman"/>
          <w:lang w:eastAsia="fr-FR"/>
        </w:rPr>
        <w:t xml:space="preserve">e d’Ouvrage du </w:t>
      </w:r>
      <w:r w:rsidRPr="006B337F">
        <w:rPr>
          <w:rFonts w:ascii="Calibri" w:eastAsia="Times New Roman" w:hAnsi="Calibri" w:cs="Times New Roman"/>
          <w:lang w:eastAsia="fr-FR"/>
        </w:rPr>
        <w:t xml:space="preserve">raccordement </w:t>
      </w:r>
      <w:r w:rsidR="00736906" w:rsidRPr="006B337F">
        <w:rPr>
          <w:rFonts w:ascii="Calibri" w:eastAsia="Times New Roman" w:hAnsi="Calibri" w:cs="Times New Roman"/>
          <w:lang w:eastAsia="fr-FR"/>
        </w:rPr>
        <w:t xml:space="preserve">au </w:t>
      </w:r>
      <w:r w:rsidRPr="006B337F">
        <w:rPr>
          <w:rFonts w:ascii="Calibri" w:eastAsia="Times New Roman" w:hAnsi="Calibri" w:cs="Times New Roman"/>
          <w:lang w:eastAsia="fr-FR"/>
        </w:rPr>
        <w:t>réseau de distribution public d’électricité</w:t>
      </w:r>
      <w:r w:rsidR="00736906" w:rsidRPr="006B337F">
        <w:rPr>
          <w:rFonts w:ascii="Calibri" w:eastAsia="Times New Roman" w:hAnsi="Calibri" w:cs="Times New Roman"/>
          <w:lang w:eastAsia="fr-FR"/>
        </w:rPr>
        <w:t>)</w:t>
      </w:r>
      <w:r w:rsidR="001704A7" w:rsidRPr="006B337F">
        <w:rPr>
          <w:rFonts w:ascii="Calibri" w:eastAsia="Times New Roman" w:hAnsi="Calibri" w:cs="Times New Roman"/>
          <w:lang w:eastAsia="fr-FR"/>
        </w:rPr>
        <w:t> </w:t>
      </w:r>
      <w:r w:rsidRPr="006B337F">
        <w:rPr>
          <w:rFonts w:ascii="Calibri" w:eastAsia="Times New Roman" w:hAnsi="Calibri" w:cs="Times New Roman"/>
          <w:lang w:eastAsia="fr-FR"/>
        </w:rPr>
        <w:t>:</w:t>
      </w:r>
    </w:p>
    <w:p w14:paraId="688E2DCF" w14:textId="0DD9F0C8" w:rsidR="00FE7B5C" w:rsidRPr="006B337F" w:rsidRDefault="00471E86" w:rsidP="00DF134C">
      <w:pPr>
        <w:pStyle w:val="Paragraphedeliste"/>
        <w:numPr>
          <w:ilvl w:val="1"/>
          <w:numId w:val="36"/>
        </w:numPr>
        <w:tabs>
          <w:tab w:val="left" w:pos="6237"/>
        </w:tabs>
        <w:spacing w:after="0" w:line="240" w:lineRule="auto"/>
        <w:ind w:right="-1"/>
        <w:jc w:val="both"/>
        <w:rPr>
          <w:rFonts w:ascii="Calibri" w:eastAsia="Times New Roman" w:hAnsi="Calibri" w:cs="Times New Roman"/>
          <w:lang w:eastAsia="fr-FR"/>
        </w:rPr>
      </w:pPr>
      <w:r w:rsidRPr="00C727F7">
        <w:rPr>
          <w:rFonts w:ascii="Calibri" w:eastAsia="Times New Roman" w:hAnsi="Calibri" w:cs="Times New Roman"/>
          <w:u w:val="single"/>
          <w:lang w:eastAsia="fr-FR"/>
        </w:rPr>
        <w:t xml:space="preserve">Hors terrain d’assiette </w:t>
      </w:r>
      <w:r w:rsidR="00C727F7" w:rsidRPr="00C727F7">
        <w:rPr>
          <w:rFonts w:ascii="Calibri" w:eastAsia="Times New Roman" w:hAnsi="Calibri" w:cs="Times New Roman"/>
          <w:u w:val="single"/>
          <w:lang w:eastAsia="fr-FR"/>
        </w:rPr>
        <w:t>et hors droit du terrain</w:t>
      </w:r>
      <w:r w:rsidR="00C727F7">
        <w:rPr>
          <w:rFonts w:ascii="Calibri" w:eastAsia="Times New Roman" w:hAnsi="Calibri" w:cs="Times New Roman"/>
          <w:lang w:eastAsia="fr-FR"/>
        </w:rPr>
        <w:t>, u</w:t>
      </w:r>
      <w:r w:rsidR="00FE7B5C" w:rsidRPr="006B337F">
        <w:rPr>
          <w:rFonts w:ascii="Calibri" w:eastAsia="Times New Roman" w:hAnsi="Calibri" w:cs="Times New Roman"/>
          <w:lang w:eastAsia="fr-FR"/>
        </w:rPr>
        <w:t xml:space="preserve">ne prise en charge à </w:t>
      </w:r>
      <w:r w:rsidR="00FE7B5C" w:rsidRPr="006B337F">
        <w:rPr>
          <w:rFonts w:ascii="Calibri" w:eastAsia="Times New Roman" w:hAnsi="Calibri" w:cs="Times New Roman"/>
          <w:u w:val="single"/>
          <w:lang w:eastAsia="fr-FR"/>
        </w:rPr>
        <w:t>100% par le Fonds de mutualisation télécom</w:t>
      </w:r>
      <w:r w:rsidR="0035396E" w:rsidRPr="00E04DE9">
        <w:rPr>
          <w:rFonts w:ascii="Calibri" w:eastAsia="Times New Roman" w:hAnsi="Calibri" w:cs="Times New Roman"/>
          <w:lang w:eastAsia="fr-FR"/>
        </w:rPr>
        <w:t>,</w:t>
      </w:r>
      <w:r w:rsidR="001704A7" w:rsidRPr="00E04DE9">
        <w:rPr>
          <w:rFonts w:ascii="Calibri" w:eastAsia="Times New Roman" w:hAnsi="Calibri" w:cs="Times New Roman"/>
          <w:lang w:eastAsia="fr-FR"/>
        </w:rPr>
        <w:t xml:space="preserve"> </w:t>
      </w:r>
      <w:r w:rsidR="006A7F02" w:rsidRPr="006B337F">
        <w:rPr>
          <w:rFonts w:ascii="Calibri" w:eastAsia="Times New Roman" w:hAnsi="Calibri" w:cs="Times New Roman"/>
          <w:lang w:eastAsia="fr-FR"/>
        </w:rPr>
        <w:t xml:space="preserve">tant que la </w:t>
      </w:r>
      <w:r w:rsidR="006A7F02" w:rsidRPr="00E04DE9">
        <w:rPr>
          <w:rFonts w:ascii="Calibri" w:eastAsia="Times New Roman" w:hAnsi="Calibri" w:cs="Times New Roman"/>
          <w:u w:val="single"/>
          <w:lang w:eastAsia="fr-FR"/>
        </w:rPr>
        <w:t>convention Orange</w:t>
      </w:r>
      <w:r w:rsidR="006A7F02" w:rsidRPr="006B337F">
        <w:rPr>
          <w:rFonts w:ascii="Calibri" w:eastAsia="Times New Roman" w:hAnsi="Calibri" w:cs="Times New Roman"/>
          <w:lang w:eastAsia="fr-FR"/>
        </w:rPr>
        <w:t xml:space="preserve"> </w:t>
      </w:r>
      <w:r w:rsidR="00EA3C4E" w:rsidRPr="006B337F">
        <w:rPr>
          <w:rFonts w:ascii="Calibri" w:eastAsia="Times New Roman" w:hAnsi="Calibri" w:cs="Times New Roman"/>
          <w:lang w:eastAsia="fr-FR"/>
        </w:rPr>
        <w:t xml:space="preserve">du 28/12/2006 </w:t>
      </w:r>
      <w:r w:rsidR="006A7F02" w:rsidRPr="006B337F">
        <w:rPr>
          <w:rFonts w:ascii="Calibri" w:eastAsia="Times New Roman" w:hAnsi="Calibri" w:cs="Times New Roman"/>
          <w:lang w:eastAsia="fr-FR"/>
        </w:rPr>
        <w:t>s’applique, dans le temps (durée de la convention) et dans l’espace (sur tout le département ou uniquement sur les zones où Orange est l’opérateur de fibre)</w:t>
      </w:r>
    </w:p>
    <w:p w14:paraId="10B33D82" w14:textId="45AD759F" w:rsidR="00536F1C" w:rsidRDefault="00536F1C" w:rsidP="00536F1C">
      <w:pPr>
        <w:pStyle w:val="Paragraphedeliste"/>
        <w:tabs>
          <w:tab w:val="left" w:pos="6237"/>
        </w:tabs>
        <w:spacing w:after="0" w:line="240" w:lineRule="auto"/>
        <w:ind w:left="1440" w:right="-1"/>
        <w:jc w:val="both"/>
        <w:rPr>
          <w:rFonts w:ascii="Calibri" w:eastAsia="Times New Roman" w:hAnsi="Calibri" w:cs="Times New Roman"/>
          <w:lang w:eastAsia="fr-FR"/>
        </w:rPr>
      </w:pPr>
      <w:r w:rsidRPr="006B337F">
        <w:rPr>
          <w:rFonts w:ascii="Calibri" w:eastAsia="Times New Roman" w:hAnsi="Calibri" w:cs="Times New Roman"/>
          <w:lang w:eastAsia="fr-FR"/>
        </w:rPr>
        <w:t xml:space="preserve">Pour </w:t>
      </w:r>
      <w:r w:rsidR="001F3E7B" w:rsidRPr="006B337F">
        <w:rPr>
          <w:rFonts w:ascii="Calibri" w:eastAsia="Times New Roman" w:hAnsi="Calibri" w:cs="Times New Roman"/>
          <w:lang w:eastAsia="fr-FR"/>
        </w:rPr>
        <w:t>rappel, la convention précise que le matériel nécessaire à la construction de l’infrastructure (chambres, fourreaux, etc.) est fourni par Orange</w:t>
      </w:r>
    </w:p>
    <w:p w14:paraId="44F917C0" w14:textId="0F3C1603" w:rsidR="004B55FD" w:rsidRPr="006B337F" w:rsidRDefault="004B55FD" w:rsidP="00536F1C">
      <w:pPr>
        <w:pStyle w:val="Paragraphedeliste"/>
        <w:tabs>
          <w:tab w:val="left" w:pos="6237"/>
        </w:tabs>
        <w:spacing w:after="0" w:line="240" w:lineRule="auto"/>
        <w:ind w:left="1440" w:right="-1"/>
        <w:jc w:val="both"/>
        <w:rPr>
          <w:rFonts w:ascii="Calibri" w:eastAsia="Times New Roman" w:hAnsi="Calibri" w:cs="Times New Roman"/>
          <w:lang w:eastAsia="fr-FR"/>
        </w:rPr>
      </w:pPr>
      <w:r w:rsidRPr="004B55FD">
        <w:rPr>
          <w:rFonts w:ascii="Calibri" w:eastAsia="Times New Roman" w:hAnsi="Calibri" w:cs="Times New Roman"/>
          <w:lang w:eastAsia="fr-FR"/>
        </w:rPr>
        <w:t>Cette prise en charge s’applique pour toute autre convention équivalente qui pourrait être signée avec un autre opérateur</w:t>
      </w:r>
    </w:p>
    <w:p w14:paraId="31CAAE80" w14:textId="440B06A1" w:rsidR="007B7895" w:rsidRPr="006B337F" w:rsidRDefault="007B7895" w:rsidP="00536F1C">
      <w:pPr>
        <w:pStyle w:val="Paragraphedeliste"/>
        <w:tabs>
          <w:tab w:val="left" w:pos="6237"/>
        </w:tabs>
        <w:spacing w:after="0" w:line="240" w:lineRule="auto"/>
        <w:ind w:left="1440" w:right="-1"/>
        <w:jc w:val="both"/>
        <w:rPr>
          <w:rFonts w:ascii="Calibri" w:eastAsia="Times New Roman" w:hAnsi="Calibri" w:cs="Times New Roman"/>
          <w:lang w:eastAsia="fr-FR"/>
        </w:rPr>
      </w:pPr>
      <w:r w:rsidRPr="006B337F">
        <w:rPr>
          <w:rFonts w:ascii="Calibri" w:eastAsia="Times New Roman" w:hAnsi="Calibri" w:cs="Times New Roman"/>
          <w:lang w:eastAsia="fr-FR"/>
        </w:rPr>
        <w:t xml:space="preserve">La pose est donc prise en charge par le SYDESL afin de mutualiser la tranchée </w:t>
      </w:r>
      <w:r w:rsidR="006B337F" w:rsidRPr="006B337F">
        <w:rPr>
          <w:rFonts w:ascii="Calibri" w:eastAsia="Times New Roman" w:hAnsi="Calibri" w:cs="Times New Roman"/>
          <w:lang w:eastAsia="fr-FR"/>
        </w:rPr>
        <w:t>entre le réseau d’électrification et celui de télécommunication.</w:t>
      </w:r>
    </w:p>
    <w:p w14:paraId="239A676D" w14:textId="1DE9340B" w:rsidR="00536F1C" w:rsidRPr="006B337F" w:rsidRDefault="00E04DE9" w:rsidP="00DF134C">
      <w:pPr>
        <w:pStyle w:val="Paragraphedeliste"/>
        <w:numPr>
          <w:ilvl w:val="1"/>
          <w:numId w:val="36"/>
        </w:numPr>
        <w:tabs>
          <w:tab w:val="left" w:pos="6237"/>
        </w:tabs>
        <w:spacing w:after="0" w:line="240" w:lineRule="auto"/>
        <w:ind w:right="-1"/>
        <w:jc w:val="both"/>
        <w:rPr>
          <w:rFonts w:ascii="Calibri" w:eastAsia="Times New Roman" w:hAnsi="Calibri" w:cs="Times New Roman"/>
          <w:lang w:eastAsia="fr-FR"/>
        </w:rPr>
      </w:pPr>
      <w:r>
        <w:rPr>
          <w:rFonts w:ascii="Calibri" w:eastAsia="Times New Roman" w:hAnsi="Calibri" w:cs="Times New Roman"/>
          <w:u w:val="single"/>
          <w:lang w:eastAsia="fr-FR"/>
        </w:rPr>
        <w:t xml:space="preserve">Sur </w:t>
      </w:r>
      <w:r w:rsidRPr="00C727F7">
        <w:rPr>
          <w:rFonts w:ascii="Calibri" w:eastAsia="Times New Roman" w:hAnsi="Calibri" w:cs="Times New Roman"/>
          <w:u w:val="single"/>
          <w:lang w:eastAsia="fr-FR"/>
        </w:rPr>
        <w:t xml:space="preserve">terrain d’assiette et </w:t>
      </w:r>
      <w:r>
        <w:rPr>
          <w:rFonts w:ascii="Calibri" w:eastAsia="Times New Roman" w:hAnsi="Calibri" w:cs="Times New Roman"/>
          <w:u w:val="single"/>
          <w:lang w:eastAsia="fr-FR"/>
        </w:rPr>
        <w:t xml:space="preserve">au </w:t>
      </w:r>
      <w:r w:rsidRPr="00C727F7">
        <w:rPr>
          <w:rFonts w:ascii="Calibri" w:eastAsia="Times New Roman" w:hAnsi="Calibri" w:cs="Times New Roman"/>
          <w:u w:val="single"/>
          <w:lang w:eastAsia="fr-FR"/>
        </w:rPr>
        <w:t>droit du terrain</w:t>
      </w:r>
      <w:r>
        <w:rPr>
          <w:rFonts w:ascii="Calibri" w:eastAsia="Times New Roman" w:hAnsi="Calibri" w:cs="Times New Roman"/>
          <w:lang w:eastAsia="fr-FR"/>
        </w:rPr>
        <w:t xml:space="preserve">, </w:t>
      </w:r>
      <w:r w:rsidR="00386478">
        <w:rPr>
          <w:rFonts w:ascii="Calibri" w:eastAsia="Times New Roman" w:hAnsi="Calibri" w:cs="Times New Roman"/>
          <w:lang w:eastAsia="fr-FR"/>
        </w:rPr>
        <w:t xml:space="preserve">une </w:t>
      </w:r>
      <w:r w:rsidR="00514436">
        <w:rPr>
          <w:rFonts w:ascii="Calibri" w:eastAsia="Times New Roman" w:hAnsi="Calibri" w:cs="Times New Roman"/>
          <w:lang w:eastAsia="fr-FR"/>
        </w:rPr>
        <w:t xml:space="preserve">prise en charge </w:t>
      </w:r>
      <w:r w:rsidR="00386478">
        <w:rPr>
          <w:rFonts w:ascii="Calibri" w:eastAsia="Times New Roman" w:hAnsi="Calibri" w:cs="Times New Roman"/>
          <w:lang w:eastAsia="fr-FR"/>
        </w:rPr>
        <w:t xml:space="preserve">à </w:t>
      </w:r>
      <w:r w:rsidR="00514436" w:rsidRPr="00386478">
        <w:rPr>
          <w:rFonts w:ascii="Calibri" w:eastAsia="Times New Roman" w:hAnsi="Calibri" w:cs="Times New Roman"/>
          <w:u w:val="single"/>
          <w:lang w:eastAsia="fr-FR"/>
        </w:rPr>
        <w:t>100% par la commune</w:t>
      </w:r>
      <w:r w:rsidR="00514436">
        <w:rPr>
          <w:rFonts w:ascii="Calibri" w:eastAsia="Times New Roman" w:hAnsi="Calibri" w:cs="Times New Roman"/>
          <w:lang w:eastAsia="fr-FR"/>
        </w:rPr>
        <w:t xml:space="preserve"> (ou la collectivité</w:t>
      </w:r>
      <w:r w:rsidR="00625BBF">
        <w:rPr>
          <w:rFonts w:ascii="Calibri" w:eastAsia="Times New Roman" w:hAnsi="Calibri" w:cs="Times New Roman"/>
          <w:lang w:eastAsia="fr-FR"/>
        </w:rPr>
        <w:t>)</w:t>
      </w:r>
    </w:p>
    <w:p w14:paraId="20E11310" w14:textId="77777777" w:rsidR="00FE7B5C" w:rsidRPr="009B4E4E" w:rsidRDefault="00FE7B5C" w:rsidP="00C515E1">
      <w:pPr>
        <w:widowControl w:val="0"/>
        <w:numPr>
          <w:ilvl w:val="0"/>
          <w:numId w:val="38"/>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MODALITES DE VERSEMENT DE L’AIDE FINANCIERE AU BENEFICIAIRE</w:t>
      </w:r>
    </w:p>
    <w:p w14:paraId="75A513EB"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L’aide financière accordée, proratisée au vu du coût réel de la dépense pourra être déduite du décompte de participation de la commune établi par le SYDESL pour l’opération concernée.</w:t>
      </w:r>
    </w:p>
    <w:p w14:paraId="58FA06AC"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(Délibération du SYDESL du N° CS/18-036 du 26 octobre 2018)</w:t>
      </w:r>
    </w:p>
    <w:p w14:paraId="0ADEC855"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1FB8222C"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Toutefois, pour les communes qui ne sont pas à jour dans le versement de leur(s) contribution(s) annuelle(s) et ce quel que soit le motif, le montant total de la dépense réelle des travaux réalisés sera systématiquement appelé par le SYDESL.</w:t>
      </w:r>
    </w:p>
    <w:p w14:paraId="7603BBC9"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08480B01" w14:textId="6D8F7C3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Dès régularisation de la situation communale envers le FMT la subvention accordée par le Comité syndical du SYDESL sera alors versée à la commune bénéficiaire.</w:t>
      </w:r>
    </w:p>
    <w:p w14:paraId="4EDAD7F0"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Cette régularisation devra intervenir avant la fin du délai de validité de la subvention.</w:t>
      </w:r>
    </w:p>
    <w:p w14:paraId="3C9B0354"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21DB91FF"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Ce délai est fixé à 4 ans à compter de la date de notification de ladite subvention.</w:t>
      </w:r>
    </w:p>
    <w:p w14:paraId="6D13BECB"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ADHESION ET RETRAIT DU FMT</w:t>
      </w:r>
    </w:p>
    <w:p w14:paraId="298B753F" w14:textId="77777777" w:rsidR="00FE7B5C" w:rsidRPr="009B4E4E" w:rsidRDefault="00FE7B5C" w:rsidP="00C515E1">
      <w:pPr>
        <w:widowControl w:val="0"/>
        <w:numPr>
          <w:ilvl w:val="0"/>
          <w:numId w:val="38"/>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t>CONDITIONS D’ADHESION</w:t>
      </w:r>
    </w:p>
    <w:p w14:paraId="661DC355"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Toute décision d’adhésion sera immédiate et entraînera le versement intégral en année N par la commune de la contribution N soit d’une somme équivalente au montant de RODP télécom qu’elle a perçu ou aurait dû percevoir au titre de l’année N-1.</w:t>
      </w:r>
    </w:p>
    <w:p w14:paraId="1EDB7EBB"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65998028" w14:textId="22350732" w:rsidR="00FE7B5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Toute décision d’adhésion, intervenant après une demande de retrait, entrainera le versement de cinq contributions annuelles revalorisées selon les conditions fixées à l’article 2-3.</w:t>
      </w:r>
    </w:p>
    <w:p w14:paraId="6A62AE41" w14:textId="66C3EA86" w:rsidR="00015EAB" w:rsidRDefault="00015EAB">
      <w:pPr>
        <w:rPr>
          <w:rFonts w:ascii="Calibri" w:eastAsia="Times New Roman" w:hAnsi="Calibri" w:cs="Times New Roman"/>
          <w:lang w:eastAsia="fr-FR"/>
        </w:rPr>
      </w:pPr>
      <w:r>
        <w:rPr>
          <w:rFonts w:ascii="Calibri" w:eastAsia="Times New Roman" w:hAnsi="Calibri" w:cs="Times New Roman"/>
          <w:lang w:eastAsia="fr-FR"/>
        </w:rPr>
        <w:br w:type="page"/>
      </w:r>
    </w:p>
    <w:p w14:paraId="59813E38" w14:textId="77777777" w:rsidR="00FE7B5C" w:rsidRPr="009B4E4E" w:rsidRDefault="00FE7B5C" w:rsidP="00C515E1">
      <w:pPr>
        <w:widowControl w:val="0"/>
        <w:numPr>
          <w:ilvl w:val="0"/>
          <w:numId w:val="38"/>
        </w:numPr>
        <w:autoSpaceDE w:val="0"/>
        <w:autoSpaceDN w:val="0"/>
        <w:spacing w:before="360" w:after="120" w:line="240" w:lineRule="auto"/>
        <w:ind w:left="714" w:right="147" w:hanging="357"/>
        <w:jc w:val="both"/>
        <w:rPr>
          <w:rFonts w:ascii="Arial" w:eastAsia="Arial" w:hAnsi="Arial" w:cs="Arial"/>
          <w:b/>
          <w:sz w:val="20"/>
          <w:szCs w:val="20"/>
          <w:lang w:eastAsia="fr-FR" w:bidi="fr-FR"/>
        </w:rPr>
      </w:pPr>
      <w:r w:rsidRPr="009B4E4E">
        <w:rPr>
          <w:rFonts w:ascii="Arial" w:eastAsia="Arial" w:hAnsi="Arial" w:cs="Arial"/>
          <w:b/>
          <w:sz w:val="20"/>
          <w:szCs w:val="20"/>
          <w:lang w:eastAsia="fr-FR" w:bidi="fr-FR"/>
        </w:rPr>
        <w:lastRenderedPageBreak/>
        <w:t>CONDITIONS DE RETRAIT</w:t>
      </w:r>
    </w:p>
    <w:p w14:paraId="4E3CE2AE"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Toute décision de retrait est effective au 1er janvier de l’année qui suit la demande.</w:t>
      </w:r>
    </w:p>
    <w:p w14:paraId="10D0FC1D"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La commune qui a bénéficié d’une subvention pour des travaux dans les sept dernières années précédant la décision, rembourse la participation consentie par le SYDESL pour ces travaux plus trois contributions annuelles revalorisées selon les conditions fixées à l’article 2-3.</w:t>
      </w:r>
    </w:p>
    <w:p w14:paraId="3C64A247"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Si la commune n’a pas eu de travaux dans les sept dernières années, elle verse la valeur de 3 contributions annuelles, selon les conditions fixées à l’article 2-3.</w:t>
      </w:r>
    </w:p>
    <w:p w14:paraId="01F5C941"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ab/>
        <w:t>REGLEMENT DE LA PARTICIPATION COMMUNALE AUX TRAVAUX</w:t>
      </w:r>
    </w:p>
    <w:p w14:paraId="4D367796"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Seules les communes à jour dans le versement de leur contribution peuvent bénéficier de l’aide du fonds de mutualisation (FMT).</w:t>
      </w:r>
    </w:p>
    <w:p w14:paraId="3D969F72"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 montant de la participation communale (reste à charge) due au SYDESL au titre des travaux d’enfouissement des réseaux de télécommunication et de communications électroniques devra être versé sur présentation par le SYDESL de la facture réglée à l’entreprise en charge des travaux.</w:t>
      </w:r>
    </w:p>
    <w:p w14:paraId="566F9CBF"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Les sommes dues seront exigées dès la fin de travaux sous maîtrise d’ouvrage du SYDESL, et ce quelques soient les délais de dépose des réseaux de télécommunications par les opérateurs en charge de leur exploitation (Orange, SFR, Département, etc.)</w:t>
      </w:r>
    </w:p>
    <w:p w14:paraId="5C6A386E" w14:textId="23EC5805" w:rsidR="008D5FEC" w:rsidRPr="00DF134C" w:rsidRDefault="009864A2"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Le SYDESL pourra exceptionnellement accorder, après étude, un étalement sur trois ans du montant de cette participation</w:t>
      </w:r>
      <w:r w:rsidR="008D5FEC" w:rsidRPr="00DF134C">
        <w:rPr>
          <w:rFonts w:ascii="Calibri" w:eastAsia="Times New Roman" w:hAnsi="Calibri" w:cs="Times New Roman"/>
          <w:lang w:eastAsia="fr-FR"/>
        </w:rPr>
        <w:t>.</w:t>
      </w:r>
    </w:p>
    <w:p w14:paraId="4CAFC84A" w14:textId="77777777" w:rsidR="00FE7B5C" w:rsidRPr="009B4E4E" w:rsidRDefault="00FE7B5C" w:rsidP="00B03B27">
      <w:pPr>
        <w:widowControl w:val="0"/>
        <w:numPr>
          <w:ilvl w:val="0"/>
          <w:numId w:val="28"/>
        </w:numPr>
        <w:autoSpaceDE w:val="0"/>
        <w:autoSpaceDN w:val="0"/>
        <w:spacing w:before="360" w:line="240" w:lineRule="auto"/>
        <w:ind w:left="-141" w:hanging="284"/>
        <w:outlineLvl w:val="0"/>
        <w:rPr>
          <w:rFonts w:ascii="Calibri Light" w:eastAsia="Times New Roman" w:hAnsi="Calibri Light"/>
          <w:color w:val="5B9BD5"/>
          <w:sz w:val="20"/>
          <w:szCs w:val="20"/>
          <w:lang w:eastAsia="fr-FR"/>
        </w:rPr>
      </w:pPr>
      <w:r w:rsidRPr="009B4E4E">
        <w:rPr>
          <w:rFonts w:ascii="Calibri Light" w:eastAsia="Times New Roman" w:hAnsi="Calibri Light"/>
          <w:color w:val="5B9BD5"/>
          <w:sz w:val="20"/>
          <w:szCs w:val="20"/>
          <w:lang w:eastAsia="fr-FR"/>
        </w:rPr>
        <w:t>PROGRAMMATION FINANCIERE</w:t>
      </w:r>
    </w:p>
    <w:p w14:paraId="0EA394AE"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r w:rsidRPr="00DF134C">
        <w:rPr>
          <w:rFonts w:ascii="Calibri" w:eastAsia="Times New Roman" w:hAnsi="Calibri" w:cs="Times New Roman"/>
          <w:lang w:eastAsia="fr-FR"/>
        </w:rPr>
        <w:t xml:space="preserve">La liste annuelle initiale, et éventuellement une liste complémentaire, des projets éligibles au FMT sont établies en fonction des opérations de travaux prévus ou effectués. </w:t>
      </w:r>
    </w:p>
    <w:p w14:paraId="348B89DD" w14:textId="77777777" w:rsidR="00FE7B5C" w:rsidRPr="00DF134C" w:rsidRDefault="00FE7B5C" w:rsidP="00DF134C">
      <w:pPr>
        <w:tabs>
          <w:tab w:val="left" w:pos="6237"/>
        </w:tabs>
        <w:spacing w:after="0" w:line="240" w:lineRule="auto"/>
        <w:ind w:right="-1"/>
        <w:jc w:val="both"/>
        <w:rPr>
          <w:rFonts w:ascii="Calibri" w:eastAsia="Times New Roman" w:hAnsi="Calibri" w:cs="Times New Roman"/>
          <w:lang w:eastAsia="fr-FR"/>
        </w:rPr>
      </w:pPr>
    </w:p>
    <w:p w14:paraId="4C08FECF" w14:textId="34A73AD5" w:rsidR="00FE7B5C" w:rsidRPr="00DF134C" w:rsidRDefault="00A629B2" w:rsidP="00DF134C">
      <w:pPr>
        <w:tabs>
          <w:tab w:val="left" w:pos="6237"/>
        </w:tabs>
        <w:spacing w:after="0" w:line="240" w:lineRule="auto"/>
        <w:ind w:right="-1"/>
        <w:jc w:val="both"/>
        <w:rPr>
          <w:rFonts w:ascii="Calibri" w:eastAsia="Times New Roman" w:hAnsi="Calibri" w:cs="Times New Roman"/>
          <w:lang w:eastAsia="fr-FR"/>
        </w:rPr>
      </w:pPr>
      <w:r w:rsidRPr="00A629B2">
        <w:rPr>
          <w:rFonts w:ascii="Calibri" w:eastAsia="Times New Roman" w:hAnsi="Calibri" w:cs="Times New Roman"/>
          <w:lang w:eastAsia="fr-FR"/>
        </w:rPr>
        <w:t>Les instances délibérantes (Bureau ou Comité) arrêtent la liste de ces dossiers et valident les propositions de hiérarchisation des investissements conformes aux dispositions prévues par le SYDESL.</w:t>
      </w:r>
    </w:p>
    <w:sectPr w:rsidR="00FE7B5C" w:rsidRPr="00DF134C" w:rsidSect="005A056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BBBC" w14:textId="77777777" w:rsidR="00411F3F" w:rsidRDefault="00411F3F" w:rsidP="004A6BAF">
      <w:pPr>
        <w:spacing w:after="0" w:line="240" w:lineRule="auto"/>
      </w:pPr>
      <w:r>
        <w:separator/>
      </w:r>
    </w:p>
  </w:endnote>
  <w:endnote w:type="continuationSeparator" w:id="0">
    <w:p w14:paraId="7BEFC4A7" w14:textId="77777777" w:rsidR="00411F3F" w:rsidRDefault="00411F3F" w:rsidP="004A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arSymbol">
    <w:altName w:val="Segoe UI Symbol"/>
    <w:charset w:val="02"/>
    <w:family w:val="auto"/>
    <w:pitch w:val="default"/>
  </w:font>
  <w:font w:name="OpenSymbo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OCRB">
    <w:charset w:val="00"/>
    <w:family w:val="modern"/>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metr415 Lt BT">
    <w:altName w:val="Segoe UI"/>
    <w:charset w:val="00"/>
    <w:family w:val="swiss"/>
    <w:pitch w:val="variable"/>
    <w:sig w:usb0="00000001" w:usb1="00000000" w:usb2="00000000" w:usb3="00000000" w:csb0="0000001B" w:csb1="00000000"/>
  </w:font>
  <w:font w:name="AvantGar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rutiger Light">
    <w:altName w:val="Eras Light ITC"/>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9A41" w14:textId="18D36DAC" w:rsidR="00637D7C" w:rsidRPr="004A6BAF" w:rsidRDefault="00637D7C" w:rsidP="004A6BAF">
    <w:pPr>
      <w:pStyle w:val="Pieddepage"/>
      <w:jc w:val="center"/>
      <w:rPr>
        <w:i/>
        <w:iCs/>
        <w:sz w:val="18"/>
        <w:szCs w:val="18"/>
      </w:rPr>
    </w:pPr>
    <w:r w:rsidRPr="004A6BAF">
      <w:rPr>
        <w:i/>
        <w:iCs/>
        <w:sz w:val="18"/>
        <w:szCs w:val="18"/>
      </w:rPr>
      <w:t xml:space="preserve">Comité syndical du </w:t>
    </w:r>
    <w:r w:rsidR="00852372">
      <w:rPr>
        <w:i/>
        <w:iCs/>
        <w:sz w:val="18"/>
        <w:szCs w:val="18"/>
      </w:rPr>
      <w:t>lundi</w:t>
    </w:r>
    <w:r>
      <w:rPr>
        <w:i/>
        <w:iCs/>
        <w:sz w:val="18"/>
        <w:szCs w:val="18"/>
      </w:rPr>
      <w:t xml:space="preserve"> </w:t>
    </w:r>
    <w:r w:rsidR="00852372">
      <w:rPr>
        <w:i/>
        <w:iCs/>
        <w:sz w:val="18"/>
        <w:szCs w:val="18"/>
      </w:rPr>
      <w:t xml:space="preserve">7 octobre </w:t>
    </w:r>
    <w:r w:rsidR="00742058">
      <w:rPr>
        <w:i/>
        <w:iCs/>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F36E" w14:textId="77777777" w:rsidR="00411F3F" w:rsidRDefault="00411F3F" w:rsidP="004A6BAF">
      <w:pPr>
        <w:spacing w:after="0" w:line="240" w:lineRule="auto"/>
      </w:pPr>
      <w:r>
        <w:separator/>
      </w:r>
    </w:p>
  </w:footnote>
  <w:footnote w:type="continuationSeparator" w:id="0">
    <w:p w14:paraId="334F46C1" w14:textId="77777777" w:rsidR="00411F3F" w:rsidRDefault="00411F3F" w:rsidP="004A6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37F0" w14:textId="4AC19426" w:rsidR="00637D7C" w:rsidRPr="004A6BAF" w:rsidRDefault="00FE7B5C" w:rsidP="004A6BAF">
    <w:pPr>
      <w:pStyle w:val="En-tte"/>
      <w:jc w:val="right"/>
      <w:rPr>
        <w:b/>
        <w:bCs/>
        <w:sz w:val="20"/>
        <w:szCs w:val="20"/>
      </w:rPr>
    </w:pPr>
    <w:r>
      <w:rPr>
        <w:b/>
        <w:bCs/>
        <w:sz w:val="20"/>
        <w:szCs w:val="20"/>
      </w:rPr>
      <w:t>Délibération CS/</w:t>
    </w:r>
    <w:r w:rsidR="00BE496A">
      <w:rPr>
        <w:b/>
        <w:bCs/>
        <w:sz w:val="20"/>
        <w:szCs w:val="20"/>
      </w:rPr>
      <w:t>24</w:t>
    </w:r>
    <w:r>
      <w:rPr>
        <w:b/>
        <w:bCs/>
        <w:sz w:val="20"/>
        <w:szCs w:val="20"/>
      </w:rPr>
      <w:t>-</w:t>
    </w:r>
    <w:r w:rsidR="00FA7EC9" w:rsidRPr="00FA7EC9">
      <w:rPr>
        <w:b/>
        <w:bCs/>
        <w:sz w:val="20"/>
        <w:szCs w:val="20"/>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6"/>
    <w:lvl w:ilvl="0">
      <w:start w:val="1"/>
      <w:numFmt w:val="bullet"/>
      <w:lvlText w:val="w"/>
      <w:lvlJc w:val="left"/>
      <w:pPr>
        <w:tabs>
          <w:tab w:val="num" w:pos="927"/>
        </w:tabs>
        <w:ind w:left="927" w:hanging="360"/>
      </w:pPr>
      <w:rPr>
        <w:rFonts w:ascii="Wingdings" w:hAnsi="Wingdings"/>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hint="default"/>
        <w:sz w:val="20"/>
        <w:szCs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cs="Symbol" w:hint="default"/>
        <w:sz w:val="20"/>
        <w:szCs w:val="20"/>
      </w:rPr>
    </w:lvl>
    <w:lvl w:ilvl="1">
      <w:start w:val="6"/>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hint="default"/>
        <w:sz w:val="20"/>
      </w:rPr>
    </w:lvl>
  </w:abstractNum>
  <w:abstractNum w:abstractNumId="4" w15:restartNumberingAfterBreak="0">
    <w:nsid w:val="00000009"/>
    <w:multiLevelType w:val="singleLevel"/>
    <w:tmpl w:val="00000009"/>
    <w:name w:val="WW8Num15"/>
    <w:lvl w:ilvl="0">
      <w:start w:val="1"/>
      <w:numFmt w:val="decimal"/>
      <w:lvlText w:val="%1."/>
      <w:lvlJc w:val="left"/>
      <w:pPr>
        <w:tabs>
          <w:tab w:val="num" w:pos="0"/>
        </w:tabs>
        <w:ind w:left="720" w:hanging="360"/>
      </w:pPr>
      <w:rPr>
        <w:rFonts w:ascii="Arial" w:hAnsi="Arial" w:cs="Arial"/>
        <w:b/>
      </w:rPr>
    </w:lvl>
  </w:abstractNum>
  <w:abstractNum w:abstractNumId="5" w15:restartNumberingAfterBreak="0">
    <w:nsid w:val="00000010"/>
    <w:multiLevelType w:val="multilevel"/>
    <w:tmpl w:val="00000010"/>
    <w:name w:val="WW8Num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6C2A9F"/>
    <w:multiLevelType w:val="hybridMultilevel"/>
    <w:tmpl w:val="6D26B73C"/>
    <w:lvl w:ilvl="0" w:tplc="317CDBD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2CD250B"/>
    <w:multiLevelType w:val="hybridMultilevel"/>
    <w:tmpl w:val="A622D8A0"/>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6A6CA5"/>
    <w:multiLevelType w:val="hybridMultilevel"/>
    <w:tmpl w:val="7338C4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7492F33"/>
    <w:multiLevelType w:val="multilevel"/>
    <w:tmpl w:val="CA80430E"/>
    <w:styleLink w:val="WWNum5"/>
    <w:lvl w:ilvl="0">
      <w:numFmt w:val="bullet"/>
      <w:lvlText w:val=""/>
      <w:lvlJc w:val="left"/>
      <w:pPr>
        <w:ind w:left="720" w:hanging="360"/>
      </w:pPr>
      <w:rPr>
        <w:rFonts w:ascii="Wingdings" w:hAnsi="Wingdings" w:cs="Wingdings"/>
        <w:lang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D11044A"/>
    <w:multiLevelType w:val="hybridMultilevel"/>
    <w:tmpl w:val="A6080A48"/>
    <w:lvl w:ilvl="0" w:tplc="040C0011">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17F550F1"/>
    <w:multiLevelType w:val="hybridMultilevel"/>
    <w:tmpl w:val="FC748C48"/>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9306C"/>
    <w:multiLevelType w:val="hybridMultilevel"/>
    <w:tmpl w:val="9D50B0BA"/>
    <w:lvl w:ilvl="0" w:tplc="563A8146">
      <w:start w:val="1"/>
      <w:numFmt w:val="upperRoman"/>
      <w:lvlText w:val="%1."/>
      <w:lvlJc w:val="left"/>
      <w:pPr>
        <w:ind w:left="506" w:hanging="360"/>
      </w:pPr>
      <w:rPr>
        <w:rFonts w:ascii="Arial" w:eastAsia="Arial" w:hAnsi="Arial" w:cs="Arial" w:hint="default"/>
        <w:b/>
        <w:bCs/>
        <w:spacing w:val="-6"/>
        <w:w w:val="99"/>
        <w:sz w:val="24"/>
        <w:szCs w:val="24"/>
        <w:lang w:val="fr-FR" w:eastAsia="fr-FR" w:bidi="fr-FR"/>
      </w:rPr>
    </w:lvl>
    <w:lvl w:ilvl="1" w:tplc="C48E32DA">
      <w:numFmt w:val="bullet"/>
      <w:lvlText w:val="•"/>
      <w:lvlJc w:val="left"/>
      <w:pPr>
        <w:ind w:left="1556" w:hanging="360"/>
      </w:pPr>
      <w:rPr>
        <w:rFonts w:hint="default"/>
        <w:lang w:val="fr-FR" w:eastAsia="fr-FR" w:bidi="fr-FR"/>
      </w:rPr>
    </w:lvl>
    <w:lvl w:ilvl="2" w:tplc="52980AB4">
      <w:numFmt w:val="bullet"/>
      <w:lvlText w:val="•"/>
      <w:lvlJc w:val="left"/>
      <w:pPr>
        <w:ind w:left="2613" w:hanging="360"/>
      </w:pPr>
      <w:rPr>
        <w:rFonts w:hint="default"/>
        <w:lang w:val="fr-FR" w:eastAsia="fr-FR" w:bidi="fr-FR"/>
      </w:rPr>
    </w:lvl>
    <w:lvl w:ilvl="3" w:tplc="212E46A8">
      <w:numFmt w:val="bullet"/>
      <w:lvlText w:val="•"/>
      <w:lvlJc w:val="left"/>
      <w:pPr>
        <w:ind w:left="3669" w:hanging="360"/>
      </w:pPr>
      <w:rPr>
        <w:rFonts w:hint="default"/>
        <w:lang w:val="fr-FR" w:eastAsia="fr-FR" w:bidi="fr-FR"/>
      </w:rPr>
    </w:lvl>
    <w:lvl w:ilvl="4" w:tplc="F9EC98DA">
      <w:numFmt w:val="bullet"/>
      <w:lvlText w:val="•"/>
      <w:lvlJc w:val="left"/>
      <w:pPr>
        <w:ind w:left="4726" w:hanging="360"/>
      </w:pPr>
      <w:rPr>
        <w:rFonts w:hint="default"/>
        <w:lang w:val="fr-FR" w:eastAsia="fr-FR" w:bidi="fr-FR"/>
      </w:rPr>
    </w:lvl>
    <w:lvl w:ilvl="5" w:tplc="58B482B6">
      <w:numFmt w:val="bullet"/>
      <w:lvlText w:val="•"/>
      <w:lvlJc w:val="left"/>
      <w:pPr>
        <w:ind w:left="5783" w:hanging="360"/>
      </w:pPr>
      <w:rPr>
        <w:rFonts w:hint="default"/>
        <w:lang w:val="fr-FR" w:eastAsia="fr-FR" w:bidi="fr-FR"/>
      </w:rPr>
    </w:lvl>
    <w:lvl w:ilvl="6" w:tplc="F9F014D6">
      <w:numFmt w:val="bullet"/>
      <w:lvlText w:val="•"/>
      <w:lvlJc w:val="left"/>
      <w:pPr>
        <w:ind w:left="6839" w:hanging="360"/>
      </w:pPr>
      <w:rPr>
        <w:rFonts w:hint="default"/>
        <w:lang w:val="fr-FR" w:eastAsia="fr-FR" w:bidi="fr-FR"/>
      </w:rPr>
    </w:lvl>
    <w:lvl w:ilvl="7" w:tplc="A75AC37E">
      <w:numFmt w:val="bullet"/>
      <w:lvlText w:val="•"/>
      <w:lvlJc w:val="left"/>
      <w:pPr>
        <w:ind w:left="7896" w:hanging="360"/>
      </w:pPr>
      <w:rPr>
        <w:rFonts w:hint="default"/>
        <w:lang w:val="fr-FR" w:eastAsia="fr-FR" w:bidi="fr-FR"/>
      </w:rPr>
    </w:lvl>
    <w:lvl w:ilvl="8" w:tplc="42ECDF9E">
      <w:numFmt w:val="bullet"/>
      <w:lvlText w:val="•"/>
      <w:lvlJc w:val="left"/>
      <w:pPr>
        <w:ind w:left="8953" w:hanging="360"/>
      </w:pPr>
      <w:rPr>
        <w:rFonts w:hint="default"/>
        <w:lang w:val="fr-FR" w:eastAsia="fr-FR" w:bidi="fr-FR"/>
      </w:rPr>
    </w:lvl>
  </w:abstractNum>
  <w:abstractNum w:abstractNumId="13" w15:restartNumberingAfterBreak="0">
    <w:nsid w:val="1FCB63D2"/>
    <w:multiLevelType w:val="hybridMultilevel"/>
    <w:tmpl w:val="A45E161C"/>
    <w:lvl w:ilvl="0" w:tplc="FBDCAB1C">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B275C"/>
    <w:multiLevelType w:val="hybridMultilevel"/>
    <w:tmpl w:val="8A7E6C1E"/>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25D1710A"/>
    <w:multiLevelType w:val="hybridMultilevel"/>
    <w:tmpl w:val="6D26B73C"/>
    <w:lvl w:ilvl="0" w:tplc="317CDBD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F85A94"/>
    <w:multiLevelType w:val="hybridMultilevel"/>
    <w:tmpl w:val="2F260B12"/>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A261B0"/>
    <w:multiLevelType w:val="hybridMultilevel"/>
    <w:tmpl w:val="D24AF442"/>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18093F"/>
    <w:multiLevelType w:val="hybridMultilevel"/>
    <w:tmpl w:val="D3AE345C"/>
    <w:lvl w:ilvl="0" w:tplc="040C0015">
      <w:start w:val="1"/>
      <w:numFmt w:val="upp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15:restartNumberingAfterBreak="0">
    <w:nsid w:val="33B437F7"/>
    <w:multiLevelType w:val="multilevel"/>
    <w:tmpl w:val="9A4AB882"/>
    <w:styleLink w:val="WW8Num5"/>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85070C"/>
    <w:multiLevelType w:val="hybridMultilevel"/>
    <w:tmpl w:val="2310A1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274738"/>
    <w:multiLevelType w:val="hybridMultilevel"/>
    <w:tmpl w:val="6D26B73C"/>
    <w:lvl w:ilvl="0" w:tplc="317CDBD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F47044"/>
    <w:multiLevelType w:val="hybridMultilevel"/>
    <w:tmpl w:val="80B8880A"/>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AC3DB4"/>
    <w:multiLevelType w:val="hybridMultilevel"/>
    <w:tmpl w:val="5564602A"/>
    <w:lvl w:ilvl="0" w:tplc="9EDE2D80">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8A5D34"/>
    <w:multiLevelType w:val="hybridMultilevel"/>
    <w:tmpl w:val="BA70D7D2"/>
    <w:lvl w:ilvl="0" w:tplc="FBDCAB1C">
      <w:numFmt w:val="bullet"/>
      <w:lvlText w:val="-"/>
      <w:lvlJc w:val="left"/>
      <w:pPr>
        <w:ind w:left="927" w:hanging="360"/>
      </w:pPr>
    </w:lvl>
    <w:lvl w:ilvl="1" w:tplc="040C0001">
      <w:start w:val="1"/>
      <w:numFmt w:val="bullet"/>
      <w:lvlText w:val=""/>
      <w:lvlJc w:val="left"/>
      <w:pPr>
        <w:ind w:left="1647" w:hanging="360"/>
      </w:pPr>
      <w:rPr>
        <w:rFonts w:ascii="Symbol" w:hAnsi="Symbol"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15:restartNumberingAfterBreak="0">
    <w:nsid w:val="42F02526"/>
    <w:multiLevelType w:val="hybridMultilevel"/>
    <w:tmpl w:val="C7EC6344"/>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A779F3"/>
    <w:multiLevelType w:val="hybridMultilevel"/>
    <w:tmpl w:val="5D3EA162"/>
    <w:lvl w:ilvl="0" w:tplc="040C0001">
      <w:start w:val="1"/>
      <w:numFmt w:val="bullet"/>
      <w:lvlText w:val=""/>
      <w:lvlJc w:val="left"/>
      <w:pPr>
        <w:ind w:left="2484" w:hanging="360"/>
      </w:pPr>
      <w:rPr>
        <w:rFonts w:ascii="Symbol" w:hAnsi="Symbol"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48CD1EEF"/>
    <w:multiLevelType w:val="hybridMultilevel"/>
    <w:tmpl w:val="09C41B3E"/>
    <w:lvl w:ilvl="0" w:tplc="9EDE2D80">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B763A9"/>
    <w:multiLevelType w:val="hybridMultilevel"/>
    <w:tmpl w:val="7818C312"/>
    <w:lvl w:ilvl="0" w:tplc="1742A246">
      <w:start w:val="1"/>
      <w:numFmt w:val="decimal"/>
      <w:pStyle w:val="Titrerapport"/>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166A6C"/>
    <w:multiLevelType w:val="multilevel"/>
    <w:tmpl w:val="07A0E968"/>
    <w:styleLink w:val="WWNum3"/>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62D5042"/>
    <w:multiLevelType w:val="hybridMultilevel"/>
    <w:tmpl w:val="D4BA91B8"/>
    <w:lvl w:ilvl="0" w:tplc="9F5E4A1C">
      <w:start w:val="1"/>
      <w:numFmt w:val="bullet"/>
      <w:pStyle w:val="EFLitemtiret"/>
      <w:lvlText w:val="-"/>
      <w:lvlJc w:val="left"/>
      <w:pPr>
        <w:ind w:left="1353" w:hanging="360"/>
      </w:pPr>
      <w:rPr>
        <w:rFonts w:ascii="Times New Roman" w:hAnsi="Times New Roman" w:cs="Times New Roman"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58F04AAC"/>
    <w:multiLevelType w:val="hybridMultilevel"/>
    <w:tmpl w:val="C846C358"/>
    <w:lvl w:ilvl="0" w:tplc="3BF458DA">
      <w:start w:val="29"/>
      <w:numFmt w:val="bullet"/>
      <w:pStyle w:val="ATitr2"/>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44A8D"/>
    <w:multiLevelType w:val="multilevel"/>
    <w:tmpl w:val="6D0609B4"/>
    <w:styleLink w:val="WWNum1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ED72856"/>
    <w:multiLevelType w:val="hybridMultilevel"/>
    <w:tmpl w:val="3C563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8F4B9E"/>
    <w:multiLevelType w:val="hybridMultilevel"/>
    <w:tmpl w:val="6B10CFAA"/>
    <w:lvl w:ilvl="0" w:tplc="9EDE2D80">
      <w:start w:val="5"/>
      <w:numFmt w:val="bullet"/>
      <w:lvlText w:val="-"/>
      <w:lvlJc w:val="left"/>
      <w:pPr>
        <w:ind w:left="720" w:hanging="360"/>
      </w:pPr>
      <w:rPr>
        <w:rFonts w:ascii="Calibri" w:eastAsia="Times New Roman" w:hAnsi="Calibri"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BC6370"/>
    <w:multiLevelType w:val="multilevel"/>
    <w:tmpl w:val="29ECB2F0"/>
    <w:styleLink w:val="WWNum4"/>
    <w:lvl w:ilvl="0">
      <w:numFmt w:val="bullet"/>
      <w:lvlText w:val=""/>
      <w:lvlJc w:val="left"/>
      <w:pPr>
        <w:ind w:left="720" w:hanging="360"/>
      </w:pPr>
      <w:rPr>
        <w:rFonts w:ascii="Wingdings" w:hAnsi="Wingdings" w:cs="Wingdings"/>
        <w:lang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6644732"/>
    <w:multiLevelType w:val="multilevel"/>
    <w:tmpl w:val="2A3CAD38"/>
    <w:styleLink w:val="WWNum7"/>
    <w:lvl w:ilvl="0">
      <w:numFmt w:val="bullet"/>
      <w:lvlText w:val=""/>
      <w:lvlJc w:val="left"/>
      <w:pPr>
        <w:ind w:left="720" w:hanging="360"/>
      </w:pPr>
      <w:rPr>
        <w:rFonts w:ascii="StarSymbol" w:eastAsia="OpenSymbol" w:hAnsi="Star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6DD7F9A"/>
    <w:multiLevelType w:val="multilevel"/>
    <w:tmpl w:val="333E6024"/>
    <w:styleLink w:val="WW8Num6"/>
    <w:lvl w:ilvl="0">
      <w:numFmt w:val="bullet"/>
      <w:lvlText w:val=""/>
      <w:lvlJc w:val="left"/>
      <w:pPr>
        <w:ind w:left="720" w:hanging="360"/>
      </w:pPr>
      <w:rPr>
        <w:rFonts w:ascii="Wingdings" w:hAnsi="Wingdings" w:cs="Wingdings"/>
        <w:lang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9E84366"/>
    <w:multiLevelType w:val="hybridMultilevel"/>
    <w:tmpl w:val="6D26B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0622F6"/>
    <w:multiLevelType w:val="singleLevel"/>
    <w:tmpl w:val="9D8EE6DA"/>
    <w:lvl w:ilvl="0">
      <w:start w:val="1"/>
      <w:numFmt w:val="bullet"/>
      <w:pStyle w:val="RETRAIT1"/>
      <w:lvlText w:val=""/>
      <w:lvlJc w:val="left"/>
      <w:pPr>
        <w:tabs>
          <w:tab w:val="num" w:pos="1494"/>
        </w:tabs>
        <w:ind w:left="1491" w:hanging="357"/>
      </w:pPr>
      <w:rPr>
        <w:rFonts w:ascii="Symbol" w:hAnsi="Symbol" w:hint="default"/>
        <w:sz w:val="16"/>
      </w:rPr>
    </w:lvl>
  </w:abstractNum>
  <w:abstractNum w:abstractNumId="40" w15:restartNumberingAfterBreak="0">
    <w:nsid w:val="73683506"/>
    <w:multiLevelType w:val="hybridMultilevel"/>
    <w:tmpl w:val="E670DEA6"/>
    <w:lvl w:ilvl="0" w:tplc="9EDE2D80">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FF434B"/>
    <w:multiLevelType w:val="hybridMultilevel"/>
    <w:tmpl w:val="CC8CBCDC"/>
    <w:lvl w:ilvl="0" w:tplc="FBDCAB1C">
      <w:numFmt w:val="bullet"/>
      <w:lvlText w:val="-"/>
      <w:lvlJc w:val="lef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747A4C50"/>
    <w:multiLevelType w:val="hybridMultilevel"/>
    <w:tmpl w:val="AC721CDC"/>
    <w:lvl w:ilvl="0" w:tplc="040C0011">
      <w:start w:val="1"/>
      <w:numFmt w:val="decimal"/>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43" w15:restartNumberingAfterBreak="0">
    <w:nsid w:val="7990558E"/>
    <w:multiLevelType w:val="hybridMultilevel"/>
    <w:tmpl w:val="0FB4BB82"/>
    <w:lvl w:ilvl="0" w:tplc="FC723004">
      <w:start w:val="1"/>
      <w:numFmt w:val="bullet"/>
      <w:pStyle w:val="Enumration"/>
      <w:lvlText w:val="o"/>
      <w:lvlJc w:val="left"/>
      <w:pPr>
        <w:ind w:left="1800" w:hanging="360"/>
      </w:pPr>
      <w:rPr>
        <w:rFonts w:ascii="Courier New" w:hAnsi="Courier New" w:cs="Symbol" w:hint="default"/>
      </w:rPr>
    </w:lvl>
    <w:lvl w:ilvl="1" w:tplc="040C0003">
      <w:start w:val="1"/>
      <w:numFmt w:val="bullet"/>
      <w:lvlText w:val="o"/>
      <w:lvlJc w:val="left"/>
      <w:pPr>
        <w:ind w:left="2520" w:hanging="360"/>
      </w:pPr>
      <w:rPr>
        <w:rFonts w:ascii="Courier New" w:hAnsi="Courier New" w:cs="Symbol"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Symbol"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Symbol" w:hint="default"/>
      </w:rPr>
    </w:lvl>
    <w:lvl w:ilvl="8" w:tplc="040C0005">
      <w:start w:val="1"/>
      <w:numFmt w:val="bullet"/>
      <w:lvlText w:val=""/>
      <w:lvlJc w:val="left"/>
      <w:pPr>
        <w:ind w:left="7560" w:hanging="360"/>
      </w:pPr>
      <w:rPr>
        <w:rFonts w:ascii="Wingdings" w:hAnsi="Wingdings" w:hint="default"/>
      </w:rPr>
    </w:lvl>
  </w:abstractNum>
  <w:num w:numId="1" w16cid:durableId="20671630">
    <w:abstractNumId w:val="19"/>
  </w:num>
  <w:num w:numId="2" w16cid:durableId="1210536992">
    <w:abstractNumId w:val="37"/>
  </w:num>
  <w:num w:numId="3" w16cid:durableId="776220942">
    <w:abstractNumId w:val="28"/>
  </w:num>
  <w:num w:numId="4" w16cid:durableId="1683434487">
    <w:abstractNumId w:val="29"/>
  </w:num>
  <w:num w:numId="5" w16cid:durableId="1075591733">
    <w:abstractNumId w:val="35"/>
  </w:num>
  <w:num w:numId="6" w16cid:durableId="1921018080">
    <w:abstractNumId w:val="9"/>
  </w:num>
  <w:num w:numId="7" w16cid:durableId="1831748230">
    <w:abstractNumId w:val="36"/>
  </w:num>
  <w:num w:numId="8" w16cid:durableId="396366321">
    <w:abstractNumId w:val="32"/>
  </w:num>
  <w:num w:numId="9" w16cid:durableId="2096707061">
    <w:abstractNumId w:val="30"/>
  </w:num>
  <w:num w:numId="10" w16cid:durableId="1682272127">
    <w:abstractNumId w:val="43"/>
  </w:num>
  <w:num w:numId="11" w16cid:durableId="1299795788">
    <w:abstractNumId w:val="39"/>
  </w:num>
  <w:num w:numId="12" w16cid:durableId="1390424047">
    <w:abstractNumId w:val="31"/>
  </w:num>
  <w:num w:numId="13" w16cid:durableId="238830886">
    <w:abstractNumId w:val="10"/>
  </w:num>
  <w:num w:numId="14" w16cid:durableId="586429980">
    <w:abstractNumId w:val="33"/>
  </w:num>
  <w:num w:numId="15" w16cid:durableId="10768589">
    <w:abstractNumId w:val="23"/>
  </w:num>
  <w:num w:numId="16" w16cid:durableId="1381636037">
    <w:abstractNumId w:val="14"/>
  </w:num>
  <w:num w:numId="17" w16cid:durableId="2026782710">
    <w:abstractNumId w:val="26"/>
  </w:num>
  <w:num w:numId="18" w16cid:durableId="1635286816">
    <w:abstractNumId w:val="18"/>
  </w:num>
  <w:num w:numId="19" w16cid:durableId="64039112">
    <w:abstractNumId w:val="42"/>
  </w:num>
  <w:num w:numId="20" w16cid:durableId="1839229655">
    <w:abstractNumId w:val="7"/>
  </w:num>
  <w:num w:numId="21" w16cid:durableId="1291664913">
    <w:abstractNumId w:val="16"/>
  </w:num>
  <w:num w:numId="22" w16cid:durableId="1003631285">
    <w:abstractNumId w:val="11"/>
  </w:num>
  <w:num w:numId="23" w16cid:durableId="709764558">
    <w:abstractNumId w:val="22"/>
  </w:num>
  <w:num w:numId="24" w16cid:durableId="137576236">
    <w:abstractNumId w:val="25"/>
  </w:num>
  <w:num w:numId="25" w16cid:durableId="866798362">
    <w:abstractNumId w:val="34"/>
  </w:num>
  <w:num w:numId="26" w16cid:durableId="305479722">
    <w:abstractNumId w:val="17"/>
  </w:num>
  <w:num w:numId="27" w16cid:durableId="654384117">
    <w:abstractNumId w:val="27"/>
  </w:num>
  <w:num w:numId="28" w16cid:durableId="485899921">
    <w:abstractNumId w:val="12"/>
  </w:num>
  <w:num w:numId="29" w16cid:durableId="1533347515">
    <w:abstractNumId w:val="21"/>
  </w:num>
  <w:num w:numId="30" w16cid:durableId="1056777367">
    <w:abstractNumId w:val="13"/>
  </w:num>
  <w:num w:numId="31" w16cid:durableId="353961827">
    <w:abstractNumId w:val="15"/>
  </w:num>
  <w:num w:numId="32" w16cid:durableId="509415998">
    <w:abstractNumId w:val="8"/>
  </w:num>
  <w:num w:numId="33" w16cid:durableId="1174144638">
    <w:abstractNumId w:val="41"/>
  </w:num>
  <w:num w:numId="34" w16cid:durableId="96103969">
    <w:abstractNumId w:val="6"/>
  </w:num>
  <w:num w:numId="35" w16cid:durableId="997344139">
    <w:abstractNumId w:val="24"/>
  </w:num>
  <w:num w:numId="36" w16cid:durableId="465047145">
    <w:abstractNumId w:val="40"/>
  </w:num>
  <w:num w:numId="37" w16cid:durableId="902519908">
    <w:abstractNumId w:val="20"/>
  </w:num>
  <w:num w:numId="38" w16cid:durableId="1657302659">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AF"/>
    <w:rsid w:val="00015EAB"/>
    <w:rsid w:val="00025CB6"/>
    <w:rsid w:val="0004717C"/>
    <w:rsid w:val="000534D5"/>
    <w:rsid w:val="000931C1"/>
    <w:rsid w:val="000B68B6"/>
    <w:rsid w:val="000C7D15"/>
    <w:rsid w:val="000D6EB0"/>
    <w:rsid w:val="00101CB7"/>
    <w:rsid w:val="00123D84"/>
    <w:rsid w:val="001242F0"/>
    <w:rsid w:val="001272F1"/>
    <w:rsid w:val="001329E5"/>
    <w:rsid w:val="00140756"/>
    <w:rsid w:val="00143C1E"/>
    <w:rsid w:val="0014446B"/>
    <w:rsid w:val="001704A7"/>
    <w:rsid w:val="00175A33"/>
    <w:rsid w:val="00186BBC"/>
    <w:rsid w:val="001A21DE"/>
    <w:rsid w:val="001A2FFC"/>
    <w:rsid w:val="001B4B06"/>
    <w:rsid w:val="001B5328"/>
    <w:rsid w:val="001B76BD"/>
    <w:rsid w:val="001C753B"/>
    <w:rsid w:val="001D0223"/>
    <w:rsid w:val="001D0DE3"/>
    <w:rsid w:val="001E267B"/>
    <w:rsid w:val="001F3E7B"/>
    <w:rsid w:val="00203B65"/>
    <w:rsid w:val="00206DB5"/>
    <w:rsid w:val="00216C5C"/>
    <w:rsid w:val="00243AC3"/>
    <w:rsid w:val="002623B7"/>
    <w:rsid w:val="00270260"/>
    <w:rsid w:val="00270312"/>
    <w:rsid w:val="002725BE"/>
    <w:rsid w:val="00276265"/>
    <w:rsid w:val="002906CC"/>
    <w:rsid w:val="00296417"/>
    <w:rsid w:val="002A0E50"/>
    <w:rsid w:val="002E1714"/>
    <w:rsid w:val="002E2B71"/>
    <w:rsid w:val="003136CF"/>
    <w:rsid w:val="00314F4F"/>
    <w:rsid w:val="00323FFF"/>
    <w:rsid w:val="003337C8"/>
    <w:rsid w:val="003341C5"/>
    <w:rsid w:val="0035396E"/>
    <w:rsid w:val="00355BCE"/>
    <w:rsid w:val="00376E1C"/>
    <w:rsid w:val="00386478"/>
    <w:rsid w:val="003A0377"/>
    <w:rsid w:val="003D141F"/>
    <w:rsid w:val="003E0AD4"/>
    <w:rsid w:val="00411F3F"/>
    <w:rsid w:val="00471E86"/>
    <w:rsid w:val="004A6BAF"/>
    <w:rsid w:val="004A7DC4"/>
    <w:rsid w:val="004B0329"/>
    <w:rsid w:val="004B55FD"/>
    <w:rsid w:val="004C5533"/>
    <w:rsid w:val="004F5B90"/>
    <w:rsid w:val="00511589"/>
    <w:rsid w:val="00514436"/>
    <w:rsid w:val="00522FFC"/>
    <w:rsid w:val="00527A45"/>
    <w:rsid w:val="0053540E"/>
    <w:rsid w:val="00536F1C"/>
    <w:rsid w:val="005405BA"/>
    <w:rsid w:val="00552829"/>
    <w:rsid w:val="00561278"/>
    <w:rsid w:val="005748C7"/>
    <w:rsid w:val="00576E6D"/>
    <w:rsid w:val="00595020"/>
    <w:rsid w:val="00597758"/>
    <w:rsid w:val="005A056C"/>
    <w:rsid w:val="005B68D0"/>
    <w:rsid w:val="005C3B37"/>
    <w:rsid w:val="005D00D7"/>
    <w:rsid w:val="005D0267"/>
    <w:rsid w:val="0060799D"/>
    <w:rsid w:val="00617182"/>
    <w:rsid w:val="0062164B"/>
    <w:rsid w:val="00625BBF"/>
    <w:rsid w:val="0063022F"/>
    <w:rsid w:val="00637B45"/>
    <w:rsid w:val="00637D7C"/>
    <w:rsid w:val="00655087"/>
    <w:rsid w:val="0066241E"/>
    <w:rsid w:val="00671B27"/>
    <w:rsid w:val="006724E4"/>
    <w:rsid w:val="0069206E"/>
    <w:rsid w:val="006A4A49"/>
    <w:rsid w:val="006A4C57"/>
    <w:rsid w:val="006A7F02"/>
    <w:rsid w:val="006B337F"/>
    <w:rsid w:val="006B555D"/>
    <w:rsid w:val="00706757"/>
    <w:rsid w:val="00716B76"/>
    <w:rsid w:val="00733328"/>
    <w:rsid w:val="00736906"/>
    <w:rsid w:val="00742058"/>
    <w:rsid w:val="00746857"/>
    <w:rsid w:val="0075777E"/>
    <w:rsid w:val="007806E1"/>
    <w:rsid w:val="0078349B"/>
    <w:rsid w:val="0079620D"/>
    <w:rsid w:val="007A4692"/>
    <w:rsid w:val="007B7895"/>
    <w:rsid w:val="00823BBF"/>
    <w:rsid w:val="00842FC7"/>
    <w:rsid w:val="00852372"/>
    <w:rsid w:val="00871C41"/>
    <w:rsid w:val="008862E2"/>
    <w:rsid w:val="008D5FEC"/>
    <w:rsid w:val="008D60BB"/>
    <w:rsid w:val="008E2212"/>
    <w:rsid w:val="008F2D85"/>
    <w:rsid w:val="00974121"/>
    <w:rsid w:val="009864A2"/>
    <w:rsid w:val="009A0EE0"/>
    <w:rsid w:val="009A77C4"/>
    <w:rsid w:val="00A05530"/>
    <w:rsid w:val="00A065E1"/>
    <w:rsid w:val="00A3232B"/>
    <w:rsid w:val="00A372DE"/>
    <w:rsid w:val="00A37491"/>
    <w:rsid w:val="00A629B2"/>
    <w:rsid w:val="00A75D7E"/>
    <w:rsid w:val="00A94E0F"/>
    <w:rsid w:val="00AC7F5A"/>
    <w:rsid w:val="00AD132E"/>
    <w:rsid w:val="00AD4CB8"/>
    <w:rsid w:val="00AD4F34"/>
    <w:rsid w:val="00AD62B7"/>
    <w:rsid w:val="00B03B27"/>
    <w:rsid w:val="00B21792"/>
    <w:rsid w:val="00B237C7"/>
    <w:rsid w:val="00B26598"/>
    <w:rsid w:val="00B318D5"/>
    <w:rsid w:val="00BA4BC9"/>
    <w:rsid w:val="00BC29D8"/>
    <w:rsid w:val="00BD2685"/>
    <w:rsid w:val="00BE496A"/>
    <w:rsid w:val="00BF098E"/>
    <w:rsid w:val="00C00206"/>
    <w:rsid w:val="00C1023D"/>
    <w:rsid w:val="00C515E1"/>
    <w:rsid w:val="00C727F7"/>
    <w:rsid w:val="00CB06A5"/>
    <w:rsid w:val="00CB2516"/>
    <w:rsid w:val="00CB4D2A"/>
    <w:rsid w:val="00CD59ED"/>
    <w:rsid w:val="00CD6587"/>
    <w:rsid w:val="00CE6391"/>
    <w:rsid w:val="00CF37A4"/>
    <w:rsid w:val="00CF5DA0"/>
    <w:rsid w:val="00D121AE"/>
    <w:rsid w:val="00D17CDD"/>
    <w:rsid w:val="00D63F24"/>
    <w:rsid w:val="00D72305"/>
    <w:rsid w:val="00D7552D"/>
    <w:rsid w:val="00D82BFB"/>
    <w:rsid w:val="00DC0431"/>
    <w:rsid w:val="00DE2998"/>
    <w:rsid w:val="00DE414A"/>
    <w:rsid w:val="00DF134C"/>
    <w:rsid w:val="00E04DE9"/>
    <w:rsid w:val="00E20660"/>
    <w:rsid w:val="00E44953"/>
    <w:rsid w:val="00E57203"/>
    <w:rsid w:val="00E63E64"/>
    <w:rsid w:val="00E80124"/>
    <w:rsid w:val="00E823E7"/>
    <w:rsid w:val="00E870E5"/>
    <w:rsid w:val="00E9768F"/>
    <w:rsid w:val="00EA3C4E"/>
    <w:rsid w:val="00EE1F73"/>
    <w:rsid w:val="00EE40AC"/>
    <w:rsid w:val="00EE67E4"/>
    <w:rsid w:val="00F075A6"/>
    <w:rsid w:val="00F1264E"/>
    <w:rsid w:val="00F13CC5"/>
    <w:rsid w:val="00F35E40"/>
    <w:rsid w:val="00FA7EC9"/>
    <w:rsid w:val="00FE7B5C"/>
    <w:rsid w:val="00FF0DAF"/>
    <w:rsid w:val="00FF4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7BC7"/>
  <w15:chartTrackingRefBased/>
  <w15:docId w15:val="{EDF02502-2684-47A2-8697-845D8E3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1 CS,Chapitre,Chapitre 1"/>
    <w:basedOn w:val="Normal"/>
    <w:next w:val="Normal"/>
    <w:link w:val="Titre1Car"/>
    <w:qFormat/>
    <w:rsid w:val="00637B45"/>
    <w:pPr>
      <w:keepNext/>
      <w:spacing w:after="0" w:line="240" w:lineRule="auto"/>
      <w:outlineLvl w:val="0"/>
    </w:pPr>
    <w:rPr>
      <w:rFonts w:ascii="Times New Roman" w:eastAsia="Times New Roman" w:hAnsi="Times New Roman" w:cs="Times New Roman"/>
      <w:b/>
      <w:sz w:val="24"/>
      <w:szCs w:val="20"/>
      <w:lang w:eastAsia="fr-FR"/>
    </w:rPr>
  </w:style>
  <w:style w:type="paragraph" w:styleId="Titre2">
    <w:name w:val="heading 2"/>
    <w:aliases w:val="Titre 2 CS,WTitre 2,T2,S/ Chapitre"/>
    <w:basedOn w:val="Normal"/>
    <w:next w:val="Normal"/>
    <w:link w:val="Titre2Car"/>
    <w:qFormat/>
    <w:rsid w:val="00637B45"/>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aliases w:val="t3,h3,T3,Section,Heading 3,Heading 3 - old,Titre 31,t3.T3,header 3,Titre niveau 3,H3,heading 3,3rd level,H31,chapitre 1.1.1,e,t3.T3.Titre 3,Titre 3bis,l3,CT,3,(Shift Ctrl 3),Titre 3 SQ,Titre niveau3,Titres3,Titre 3 SQ1,T31,Titre 3 SQ2,T32,T33,1."/>
    <w:basedOn w:val="Normal"/>
    <w:next w:val="Normal"/>
    <w:link w:val="Titre3Car"/>
    <w:unhideWhenUsed/>
    <w:qFormat/>
    <w:rsid w:val="00637B45"/>
    <w:pPr>
      <w:keepNext/>
      <w:keepLines/>
      <w:spacing w:before="200" w:after="0" w:line="276" w:lineRule="auto"/>
      <w:outlineLvl w:val="2"/>
    </w:pPr>
    <w:rPr>
      <w:rFonts w:ascii="Cambria" w:eastAsia="Times New Roman" w:hAnsi="Cambria" w:cs="Times New Roman"/>
      <w:b/>
      <w:bCs/>
      <w:color w:val="4F81BD"/>
    </w:rPr>
  </w:style>
  <w:style w:type="paragraph" w:styleId="Titre4">
    <w:name w:val="heading 4"/>
    <w:aliases w:val="Titre 4 CS"/>
    <w:basedOn w:val="Normal"/>
    <w:next w:val="Normal"/>
    <w:link w:val="Titre4Car"/>
    <w:qFormat/>
    <w:rsid w:val="00637B45"/>
    <w:pPr>
      <w:keepNext/>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aliases w:val="Annexe T0"/>
    <w:basedOn w:val="Normal"/>
    <w:next w:val="Normal"/>
    <w:link w:val="Titre5Car"/>
    <w:qFormat/>
    <w:rsid w:val="00637B45"/>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aliases w:val="Annexe T1,Titre 6 CS"/>
    <w:basedOn w:val="Normal"/>
    <w:next w:val="Normal"/>
    <w:link w:val="Titre6Car"/>
    <w:qFormat/>
    <w:rsid w:val="00637B45"/>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aliases w:val="Annexe T2"/>
    <w:basedOn w:val="Normal"/>
    <w:next w:val="Normal"/>
    <w:link w:val="Titre7Car"/>
    <w:qFormat/>
    <w:rsid w:val="00637B45"/>
    <w:pPr>
      <w:keepNext/>
      <w:suppressAutoHyphens/>
      <w:spacing w:after="0" w:line="240" w:lineRule="auto"/>
      <w:ind w:left="1296" w:hanging="1296"/>
      <w:outlineLvl w:val="6"/>
    </w:pPr>
    <w:rPr>
      <w:rFonts w:ascii="Gill Sans MT" w:eastAsia="Times New Roman" w:hAnsi="Gill Sans MT" w:cs="Times New Roman"/>
      <w:b/>
      <w:bCs/>
      <w:szCs w:val="24"/>
      <w:lang w:eastAsia="ar-SA"/>
    </w:rPr>
  </w:style>
  <w:style w:type="paragraph" w:styleId="Titre8">
    <w:name w:val="heading 8"/>
    <w:aliases w:val="Annexe T3"/>
    <w:basedOn w:val="Normal"/>
    <w:next w:val="Normal"/>
    <w:link w:val="Titre8Car"/>
    <w:qFormat/>
    <w:rsid w:val="00637B45"/>
    <w:p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aliases w:val="Renvoi"/>
    <w:basedOn w:val="Normal"/>
    <w:next w:val="Normal"/>
    <w:link w:val="Titre9Car"/>
    <w:unhideWhenUsed/>
    <w:qFormat/>
    <w:rsid w:val="00637B45"/>
    <w:pPr>
      <w:keepNext/>
      <w:keepLines/>
      <w:suppressAutoHyphen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DF /BLOC COULEUR DROITE"/>
    <w:basedOn w:val="Normal"/>
    <w:link w:val="En-tteCar"/>
    <w:uiPriority w:val="99"/>
    <w:unhideWhenUsed/>
    <w:rsid w:val="004A6BAF"/>
    <w:pPr>
      <w:tabs>
        <w:tab w:val="center" w:pos="4536"/>
        <w:tab w:val="right" w:pos="9072"/>
      </w:tabs>
      <w:spacing w:after="0" w:line="240" w:lineRule="auto"/>
    </w:pPr>
  </w:style>
  <w:style w:type="character" w:customStyle="1" w:styleId="En-tteCar">
    <w:name w:val="En-tête Car"/>
    <w:aliases w:val="EDF /BLOC COULEUR DROITE Car"/>
    <w:basedOn w:val="Policepardfaut"/>
    <w:link w:val="En-tte"/>
    <w:uiPriority w:val="99"/>
    <w:rsid w:val="004A6BAF"/>
  </w:style>
  <w:style w:type="paragraph" w:styleId="Pieddepage">
    <w:name w:val="footer"/>
    <w:aliases w:val="Pied de page standard"/>
    <w:basedOn w:val="Normal"/>
    <w:link w:val="PieddepageCar"/>
    <w:uiPriority w:val="99"/>
    <w:unhideWhenUsed/>
    <w:rsid w:val="004A6BAF"/>
    <w:pPr>
      <w:tabs>
        <w:tab w:val="center" w:pos="4536"/>
        <w:tab w:val="right" w:pos="9072"/>
      </w:tabs>
      <w:spacing w:after="0" w:line="240" w:lineRule="auto"/>
    </w:pPr>
  </w:style>
  <w:style w:type="character" w:customStyle="1" w:styleId="PieddepageCar">
    <w:name w:val="Pied de page Car"/>
    <w:aliases w:val="Pied de page standard Car"/>
    <w:basedOn w:val="Policepardfaut"/>
    <w:link w:val="Pieddepage"/>
    <w:uiPriority w:val="99"/>
    <w:rsid w:val="004A6BAF"/>
  </w:style>
  <w:style w:type="table" w:customStyle="1" w:styleId="TableauGrille5Fonc-Accentuation21">
    <w:name w:val="Tableau Grille 5 Foncé - Accentuation 21"/>
    <w:basedOn w:val="TableauNormal"/>
    <w:next w:val="TableauGrille5Fonc-Accentuation2"/>
    <w:uiPriority w:val="50"/>
    <w:rsid w:val="00A0553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eauGrille5Fonc-Accentuation2">
    <w:name w:val="Grid Table 5 Dark Accent 2"/>
    <w:basedOn w:val="TableauNormal"/>
    <w:uiPriority w:val="50"/>
    <w:rsid w:val="00A055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aragraphedeliste">
    <w:name w:val="List Paragraph"/>
    <w:aliases w:val="Listes,List Paragraph,Liste à puce - SC,Paragraphe de liste11,Ondertekst Avida,texte de base,bullet 1,Puce focus,Paragraphe de liste num,Paragraphe de liste 1,Contact,Paragraphe de liste 2,6 pt paragraphe carré,§norme,liste niveau 2"/>
    <w:basedOn w:val="Normal"/>
    <w:link w:val="ParagraphedelisteCar"/>
    <w:uiPriority w:val="34"/>
    <w:qFormat/>
    <w:rsid w:val="00A05530"/>
    <w:pPr>
      <w:ind w:left="720"/>
      <w:contextualSpacing/>
    </w:pPr>
  </w:style>
  <w:style w:type="character" w:customStyle="1" w:styleId="ParagraphedelisteCar">
    <w:name w:val="Paragraphe de liste Car"/>
    <w:aliases w:val="Listes Car,List Paragraph Car,Liste à puce - SC Car,Paragraphe de liste11 Car,Ondertekst Avida Car,texte de base Car,bullet 1 Car,Puce focus Car,Paragraphe de liste num Car,Paragraphe de liste 1 Car,Contact Car,§norme Car"/>
    <w:basedOn w:val="Policepardfaut"/>
    <w:link w:val="Paragraphedeliste"/>
    <w:uiPriority w:val="34"/>
    <w:locked/>
    <w:rsid w:val="0063022F"/>
  </w:style>
  <w:style w:type="character" w:customStyle="1" w:styleId="Titre1Car">
    <w:name w:val="Titre 1 Car"/>
    <w:aliases w:val="Titre 1 CS Car,Chapitre Car,Chapitre 1 Car"/>
    <w:basedOn w:val="Policepardfaut"/>
    <w:link w:val="Titre1"/>
    <w:rsid w:val="00637B45"/>
    <w:rPr>
      <w:rFonts w:ascii="Times New Roman" w:eastAsia="Times New Roman" w:hAnsi="Times New Roman" w:cs="Times New Roman"/>
      <w:b/>
      <w:sz w:val="24"/>
      <w:szCs w:val="20"/>
      <w:lang w:eastAsia="fr-FR"/>
    </w:rPr>
  </w:style>
  <w:style w:type="character" w:customStyle="1" w:styleId="Titre2Car">
    <w:name w:val="Titre 2 Car"/>
    <w:aliases w:val="Titre 2 CS Car,WTitre 2 Car,T2 Car,S/ Chapitre Car"/>
    <w:basedOn w:val="Policepardfaut"/>
    <w:link w:val="Titre2"/>
    <w:rsid w:val="00637B45"/>
    <w:rPr>
      <w:rFonts w:ascii="Arial" w:eastAsia="Times New Roman" w:hAnsi="Arial" w:cs="Arial"/>
      <w:b/>
      <w:bCs/>
      <w:i/>
      <w:iCs/>
      <w:sz w:val="28"/>
      <w:szCs w:val="28"/>
      <w:lang w:eastAsia="fr-FR"/>
    </w:rPr>
  </w:style>
  <w:style w:type="character" w:customStyle="1" w:styleId="Titre3Car">
    <w:name w:val="Titre 3 Car"/>
    <w:aliases w:val="t3 Car,h3 Car,T3 Car,Section Car,Heading 3 Car,Heading 3 - old Car,Titre 31 Car,t3.T3 Car,header 3 Car,Titre niveau 3 Car,H3 Car,heading 3 Car,3rd level Car,H31 Car,chapitre 1.1.1 Car,e Car,t3.T3.Titre 3 Car,Titre 3bis Car,l3 Car,CT Car"/>
    <w:basedOn w:val="Policepardfaut"/>
    <w:link w:val="Titre3"/>
    <w:uiPriority w:val="99"/>
    <w:rsid w:val="00637B45"/>
    <w:rPr>
      <w:rFonts w:ascii="Cambria" w:eastAsia="Times New Roman" w:hAnsi="Cambria" w:cs="Times New Roman"/>
      <w:b/>
      <w:bCs/>
      <w:color w:val="4F81BD"/>
    </w:rPr>
  </w:style>
  <w:style w:type="character" w:customStyle="1" w:styleId="Titre4Car">
    <w:name w:val="Titre 4 Car"/>
    <w:aliases w:val="Titre 4 CS Car"/>
    <w:basedOn w:val="Policepardfaut"/>
    <w:link w:val="Titre4"/>
    <w:rsid w:val="00637B45"/>
    <w:rPr>
      <w:rFonts w:ascii="Times New Roman" w:eastAsia="Times New Roman" w:hAnsi="Times New Roman" w:cs="Times New Roman"/>
      <w:b/>
      <w:bCs/>
      <w:sz w:val="28"/>
      <w:szCs w:val="28"/>
      <w:lang w:eastAsia="fr-FR"/>
    </w:rPr>
  </w:style>
  <w:style w:type="character" w:customStyle="1" w:styleId="Titre5Car">
    <w:name w:val="Titre 5 Car"/>
    <w:aliases w:val="Annexe T0 Car"/>
    <w:basedOn w:val="Policepardfaut"/>
    <w:link w:val="Titre5"/>
    <w:rsid w:val="00637B45"/>
    <w:rPr>
      <w:rFonts w:ascii="Times New Roman" w:eastAsia="Times New Roman" w:hAnsi="Times New Roman" w:cs="Times New Roman"/>
      <w:b/>
      <w:bCs/>
      <w:i/>
      <w:iCs/>
      <w:sz w:val="26"/>
      <w:szCs w:val="26"/>
      <w:lang w:eastAsia="fr-FR"/>
    </w:rPr>
  </w:style>
  <w:style w:type="character" w:customStyle="1" w:styleId="Titre6Car">
    <w:name w:val="Titre 6 Car"/>
    <w:aliases w:val="Annexe T1 Car,Titre 6 CS Car"/>
    <w:basedOn w:val="Policepardfaut"/>
    <w:link w:val="Titre6"/>
    <w:rsid w:val="00637B45"/>
    <w:rPr>
      <w:rFonts w:ascii="Times New Roman" w:eastAsia="Times New Roman" w:hAnsi="Times New Roman" w:cs="Times New Roman"/>
      <w:b/>
      <w:bCs/>
      <w:lang w:eastAsia="fr-FR"/>
    </w:rPr>
  </w:style>
  <w:style w:type="character" w:customStyle="1" w:styleId="Titre7Car">
    <w:name w:val="Titre 7 Car"/>
    <w:aliases w:val="Annexe T2 Car"/>
    <w:basedOn w:val="Policepardfaut"/>
    <w:link w:val="Titre7"/>
    <w:rsid w:val="00637B45"/>
    <w:rPr>
      <w:rFonts w:ascii="Gill Sans MT" w:eastAsia="Times New Roman" w:hAnsi="Gill Sans MT" w:cs="Times New Roman"/>
      <w:b/>
      <w:bCs/>
      <w:szCs w:val="24"/>
      <w:lang w:eastAsia="ar-SA"/>
    </w:rPr>
  </w:style>
  <w:style w:type="character" w:customStyle="1" w:styleId="Titre8Car">
    <w:name w:val="Titre 8 Car"/>
    <w:aliases w:val="Annexe T3 Car"/>
    <w:basedOn w:val="Policepardfaut"/>
    <w:link w:val="Titre8"/>
    <w:rsid w:val="00637B45"/>
    <w:rPr>
      <w:rFonts w:ascii="Times New Roman" w:eastAsia="Times New Roman" w:hAnsi="Times New Roman" w:cs="Times New Roman"/>
      <w:i/>
      <w:iCs/>
      <w:sz w:val="24"/>
      <w:szCs w:val="24"/>
      <w:lang w:eastAsia="fr-FR"/>
    </w:rPr>
  </w:style>
  <w:style w:type="character" w:customStyle="1" w:styleId="Titre9Car">
    <w:name w:val="Titre 9 Car"/>
    <w:aliases w:val="Renvoi Car"/>
    <w:basedOn w:val="Policepardfaut"/>
    <w:link w:val="Titre9"/>
    <w:rsid w:val="00637B45"/>
    <w:rPr>
      <w:rFonts w:asciiTheme="majorHAnsi" w:eastAsiaTheme="majorEastAsia" w:hAnsiTheme="majorHAnsi" w:cstheme="majorBidi"/>
      <w:i/>
      <w:iCs/>
      <w:color w:val="272727" w:themeColor="text1" w:themeTint="D8"/>
      <w:sz w:val="21"/>
      <w:szCs w:val="21"/>
      <w:lang w:eastAsia="ar-SA"/>
    </w:rPr>
  </w:style>
  <w:style w:type="paragraph" w:styleId="Textedebulles">
    <w:name w:val="Balloon Text"/>
    <w:basedOn w:val="Normal"/>
    <w:link w:val="TextedebullesCar"/>
    <w:uiPriority w:val="99"/>
    <w:unhideWhenUsed/>
    <w:rsid w:val="00637B45"/>
    <w:pPr>
      <w:spacing w:after="0" w:line="240" w:lineRule="auto"/>
      <w:ind w:left="318"/>
    </w:pPr>
    <w:rPr>
      <w:rFonts w:ascii="Tahoma" w:eastAsia="Calibri" w:hAnsi="Tahoma" w:cs="Tahoma"/>
      <w:sz w:val="16"/>
      <w:szCs w:val="16"/>
    </w:rPr>
  </w:style>
  <w:style w:type="character" w:customStyle="1" w:styleId="TextedebullesCar">
    <w:name w:val="Texte de bulles Car"/>
    <w:basedOn w:val="Policepardfaut"/>
    <w:link w:val="Textedebulles"/>
    <w:uiPriority w:val="99"/>
    <w:rsid w:val="00637B45"/>
    <w:rPr>
      <w:rFonts w:ascii="Tahoma" w:eastAsia="Calibri" w:hAnsi="Tahoma" w:cs="Tahoma"/>
      <w:sz w:val="16"/>
      <w:szCs w:val="16"/>
    </w:rPr>
  </w:style>
  <w:style w:type="paragraph" w:styleId="Titre">
    <w:name w:val="Title"/>
    <w:basedOn w:val="Normal"/>
    <w:link w:val="TitreCar"/>
    <w:qFormat/>
    <w:rsid w:val="00637B45"/>
    <w:pPr>
      <w:spacing w:after="0" w:line="24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637B45"/>
    <w:rPr>
      <w:rFonts w:ascii="Times New Roman" w:eastAsia="Times New Roman" w:hAnsi="Times New Roman" w:cs="Times New Roman"/>
      <w:b/>
      <w:sz w:val="24"/>
      <w:szCs w:val="20"/>
      <w:lang w:eastAsia="fr-FR"/>
    </w:rPr>
  </w:style>
  <w:style w:type="paragraph" w:styleId="Corpsdetexte">
    <w:name w:val="Body Text"/>
    <w:aliases w:val="Body Text1,normal"/>
    <w:basedOn w:val="Normal"/>
    <w:link w:val="CorpsdetexteCar"/>
    <w:rsid w:val="00637B45"/>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aliases w:val="Body Text1 Car,normal Car"/>
    <w:basedOn w:val="Policepardfaut"/>
    <w:link w:val="Corpsdetexte"/>
    <w:rsid w:val="00637B45"/>
    <w:rPr>
      <w:rFonts w:ascii="Times New Roman" w:eastAsia="Times New Roman" w:hAnsi="Times New Roman" w:cs="Times New Roman"/>
      <w:sz w:val="24"/>
      <w:szCs w:val="20"/>
      <w:lang w:eastAsia="fr-FR"/>
    </w:rPr>
  </w:style>
  <w:style w:type="paragraph" w:styleId="Normalcentr">
    <w:name w:val="Block Text"/>
    <w:basedOn w:val="Normal"/>
    <w:rsid w:val="00637B45"/>
    <w:pPr>
      <w:spacing w:after="0" w:line="240" w:lineRule="auto"/>
      <w:ind w:left="567" w:right="567" w:firstLine="709"/>
      <w:jc w:val="both"/>
    </w:pPr>
    <w:rPr>
      <w:rFonts w:ascii="Arial" w:eastAsia="Times New Roman" w:hAnsi="Arial" w:cs="Times New Roman"/>
      <w:sz w:val="18"/>
      <w:szCs w:val="14"/>
      <w:lang w:eastAsia="fr-FR"/>
    </w:rPr>
  </w:style>
  <w:style w:type="character" w:styleId="Lienhypertexte">
    <w:name w:val="Hyperlink"/>
    <w:uiPriority w:val="99"/>
    <w:unhideWhenUsed/>
    <w:rsid w:val="00637B45"/>
    <w:rPr>
      <w:color w:val="0000FF"/>
      <w:u w:val="single"/>
    </w:rPr>
  </w:style>
  <w:style w:type="character" w:styleId="lev">
    <w:name w:val="Strong"/>
    <w:uiPriority w:val="22"/>
    <w:qFormat/>
    <w:rsid w:val="00637B45"/>
    <w:rPr>
      <w:b/>
      <w:bCs/>
    </w:rPr>
  </w:style>
  <w:style w:type="table" w:styleId="Grilledutableau">
    <w:name w:val="Table Grid"/>
    <w:basedOn w:val="TableauNormal"/>
    <w:uiPriority w:val="59"/>
    <w:rsid w:val="00637B4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637B45"/>
    <w:pPr>
      <w:widowControl w:val="0"/>
      <w:suppressAutoHyphens/>
      <w:spacing w:after="0" w:line="240" w:lineRule="auto"/>
    </w:pPr>
    <w:rPr>
      <w:rFonts w:ascii="Thorndale" w:eastAsia="Andale Sans UI" w:hAnsi="Thorndale" w:cs="Times New Roman"/>
      <w:color w:val="000000"/>
      <w:sz w:val="20"/>
      <w:szCs w:val="24"/>
    </w:rPr>
  </w:style>
  <w:style w:type="character" w:customStyle="1" w:styleId="RetraitcorpsdetexteCar">
    <w:name w:val="Retrait corps de texte Car"/>
    <w:basedOn w:val="Policepardfaut"/>
    <w:link w:val="Retraitcorpsdetexte"/>
    <w:rsid w:val="00637B45"/>
    <w:rPr>
      <w:rFonts w:ascii="Thorndale" w:eastAsia="Andale Sans UI" w:hAnsi="Thorndale" w:cs="Times New Roman"/>
      <w:color w:val="000000"/>
      <w:sz w:val="20"/>
      <w:szCs w:val="24"/>
    </w:rPr>
  </w:style>
  <w:style w:type="paragraph" w:customStyle="1" w:styleId="Contenudetableau">
    <w:name w:val="Contenu de tableau"/>
    <w:basedOn w:val="Corpsdetexte"/>
    <w:rsid w:val="00637B45"/>
    <w:pPr>
      <w:widowControl w:val="0"/>
      <w:suppressAutoHyphens/>
      <w:spacing w:after="120"/>
      <w:jc w:val="left"/>
    </w:pPr>
    <w:rPr>
      <w:rFonts w:ascii="Thorndale" w:eastAsia="Andale Sans UI" w:hAnsi="Thorndale"/>
      <w:color w:val="000000"/>
      <w:szCs w:val="24"/>
    </w:rPr>
  </w:style>
  <w:style w:type="paragraph" w:customStyle="1" w:styleId="Titredetableau">
    <w:name w:val="Titre de tableau"/>
    <w:basedOn w:val="Contenudetableau"/>
    <w:rsid w:val="00637B45"/>
    <w:pPr>
      <w:jc w:val="center"/>
    </w:pPr>
    <w:rPr>
      <w:b/>
      <w:i/>
    </w:rPr>
  </w:style>
  <w:style w:type="paragraph" w:styleId="NormalWeb">
    <w:name w:val="Normal (Web)"/>
    <w:basedOn w:val="Normal"/>
    <w:uiPriority w:val="99"/>
    <w:rsid w:val="00637B45"/>
    <w:pPr>
      <w:spacing w:before="100" w:beforeAutospacing="1" w:after="100" w:afterAutospacing="1" w:line="240" w:lineRule="auto"/>
    </w:pPr>
    <w:rPr>
      <w:rFonts w:ascii="Times New Roman" w:eastAsia="Times New Roman" w:hAnsi="Times New Roman" w:cs="Times New Roman"/>
      <w:color w:val="000033"/>
      <w:sz w:val="24"/>
      <w:szCs w:val="24"/>
      <w:lang w:eastAsia="fr-FR"/>
    </w:rPr>
  </w:style>
  <w:style w:type="character" w:styleId="Numrodepage">
    <w:name w:val="page number"/>
    <w:basedOn w:val="Policepardfaut"/>
    <w:rsid w:val="00637B45"/>
  </w:style>
  <w:style w:type="paragraph" w:customStyle="1" w:styleId="Style1">
    <w:name w:val="Style1"/>
    <w:basedOn w:val="En-tte"/>
    <w:link w:val="Style1Car"/>
    <w:qFormat/>
    <w:rsid w:val="00637B45"/>
    <w:pPr>
      <w:jc w:val="center"/>
    </w:pPr>
    <w:rPr>
      <w:rFonts w:ascii="Times New Roman" w:eastAsia="Times New Roman" w:hAnsi="Times New Roman" w:cs="Times New Roman"/>
      <w:lang w:eastAsia="fr-FR"/>
    </w:rPr>
  </w:style>
  <w:style w:type="paragraph" w:styleId="Notedebasdepage">
    <w:name w:val="footnote text"/>
    <w:basedOn w:val="Normal"/>
    <w:link w:val="NotedebasdepageCar"/>
    <w:semiHidden/>
    <w:rsid w:val="00637B4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37B45"/>
    <w:rPr>
      <w:rFonts w:ascii="Times New Roman" w:eastAsia="Times New Roman" w:hAnsi="Times New Roman" w:cs="Times New Roman"/>
      <w:sz w:val="20"/>
      <w:szCs w:val="20"/>
      <w:lang w:eastAsia="fr-FR"/>
    </w:rPr>
  </w:style>
  <w:style w:type="paragraph" w:customStyle="1" w:styleId="xl36">
    <w:name w:val="xl36"/>
    <w:basedOn w:val="Normal"/>
    <w:rsid w:val="00637B45"/>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fr-FR"/>
    </w:rPr>
  </w:style>
  <w:style w:type="paragraph" w:customStyle="1" w:styleId="Normalgras">
    <w:name w:val="Normal gras"/>
    <w:basedOn w:val="Normal"/>
    <w:rsid w:val="00637B45"/>
    <w:pPr>
      <w:tabs>
        <w:tab w:val="left" w:pos="3150"/>
      </w:tabs>
      <w:spacing w:after="120" w:line="240" w:lineRule="auto"/>
      <w:jc w:val="both"/>
    </w:pPr>
    <w:rPr>
      <w:rFonts w:ascii="Times New Roman" w:eastAsia="Batang" w:hAnsi="Times New Roman" w:cs="Times New Roman"/>
      <w:b/>
      <w:szCs w:val="20"/>
      <w:lang w:eastAsia="ko-KR"/>
    </w:rPr>
  </w:style>
  <w:style w:type="paragraph" w:styleId="TM1">
    <w:name w:val="toc 1"/>
    <w:basedOn w:val="Normal"/>
    <w:next w:val="Normal"/>
    <w:autoRedefine/>
    <w:uiPriority w:val="39"/>
    <w:qFormat/>
    <w:rsid w:val="00637B45"/>
    <w:pPr>
      <w:tabs>
        <w:tab w:val="left" w:pos="440"/>
        <w:tab w:val="right" w:pos="8931"/>
      </w:tabs>
      <w:spacing w:after="0" w:line="240" w:lineRule="auto"/>
      <w:ind w:right="-142"/>
      <w:jc w:val="both"/>
      <w:outlineLvl w:val="0"/>
    </w:pPr>
    <w:rPr>
      <w:rFonts w:ascii="Times New Roman" w:eastAsia="Times New Roman" w:hAnsi="Times New Roman" w:cs="Times New Roman"/>
      <w:noProof/>
      <w:sz w:val="24"/>
      <w:szCs w:val="20"/>
      <w:lang w:eastAsia="fr-FR"/>
    </w:rPr>
  </w:style>
  <w:style w:type="paragraph" w:customStyle="1" w:styleId="Paragraphedeliste1">
    <w:name w:val="Paragraphe de liste1"/>
    <w:basedOn w:val="Normal"/>
    <w:uiPriority w:val="99"/>
    <w:rsid w:val="00637B45"/>
    <w:pPr>
      <w:spacing w:after="200" w:line="276" w:lineRule="auto"/>
      <w:ind w:left="720"/>
    </w:pPr>
    <w:rPr>
      <w:rFonts w:ascii="Calibri" w:eastAsia="Times New Roman" w:hAnsi="Calibri" w:cs="Times New Roman"/>
    </w:rPr>
  </w:style>
  <w:style w:type="paragraph" w:styleId="Sansinterligne">
    <w:name w:val="No Spacing"/>
    <w:link w:val="SansinterligneCar"/>
    <w:uiPriority w:val="1"/>
    <w:qFormat/>
    <w:rsid w:val="00637B45"/>
    <w:pPr>
      <w:spacing w:after="0" w:line="240" w:lineRule="auto"/>
      <w:jc w:val="both"/>
    </w:pPr>
    <w:rPr>
      <w:rFonts w:ascii="Calibri" w:eastAsia="Calibri" w:hAnsi="Calibri" w:cs="Times New Roman"/>
      <w:color w:val="1F497D"/>
      <w:sz w:val="24"/>
    </w:rPr>
  </w:style>
  <w:style w:type="character" w:customStyle="1" w:styleId="SansinterligneCar">
    <w:name w:val="Sans interligne Car"/>
    <w:link w:val="Sansinterligne"/>
    <w:uiPriority w:val="1"/>
    <w:rsid w:val="00637B45"/>
    <w:rPr>
      <w:rFonts w:ascii="Calibri" w:eastAsia="Calibri" w:hAnsi="Calibri" w:cs="Times New Roman"/>
      <w:color w:val="1F497D"/>
      <w:sz w:val="24"/>
    </w:rPr>
  </w:style>
  <w:style w:type="table" w:customStyle="1" w:styleId="Grilledutableau1">
    <w:name w:val="Grille du tableau1"/>
    <w:basedOn w:val="TableauNormal"/>
    <w:next w:val="Grilledutableau"/>
    <w:uiPriority w:val="59"/>
    <w:rsid w:val="00637B4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qFormat/>
    <w:rsid w:val="00637B45"/>
    <w:pPr>
      <w:numPr>
        <w:ilvl w:val="1"/>
      </w:numPr>
      <w:spacing w:before="120" w:after="0" w:line="240" w:lineRule="auto"/>
      <w:ind w:left="318"/>
      <w:jc w:val="both"/>
    </w:pPr>
    <w:rPr>
      <w:rFonts w:ascii="Cambria" w:eastAsia="Times New Roman" w:hAnsi="Cambria" w:cs="Times New Roman"/>
      <w:i/>
      <w:iCs/>
      <w:color w:val="4F81BD"/>
      <w:spacing w:val="15"/>
      <w:sz w:val="24"/>
      <w:szCs w:val="24"/>
      <w:lang w:eastAsia="fr-FR"/>
    </w:rPr>
  </w:style>
  <w:style w:type="character" w:customStyle="1" w:styleId="Sous-titreCar">
    <w:name w:val="Sous-titre Car"/>
    <w:basedOn w:val="Policepardfaut"/>
    <w:link w:val="Sous-titre"/>
    <w:rsid w:val="00637B45"/>
    <w:rPr>
      <w:rFonts w:ascii="Cambria" w:eastAsia="Times New Roman" w:hAnsi="Cambria" w:cs="Times New Roman"/>
      <w:i/>
      <w:iCs/>
      <w:color w:val="4F81BD"/>
      <w:spacing w:val="15"/>
      <w:sz w:val="24"/>
      <w:szCs w:val="24"/>
      <w:lang w:eastAsia="fr-FR"/>
    </w:rPr>
  </w:style>
  <w:style w:type="paragraph" w:styleId="Textebrut">
    <w:name w:val="Plain Text"/>
    <w:basedOn w:val="Normal"/>
    <w:link w:val="TextebrutCar"/>
    <w:uiPriority w:val="99"/>
    <w:rsid w:val="00637B45"/>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rsid w:val="00637B45"/>
    <w:rPr>
      <w:rFonts w:ascii="Courier New" w:eastAsia="Times New Roman" w:hAnsi="Courier New" w:cs="Courier New"/>
      <w:sz w:val="20"/>
      <w:szCs w:val="20"/>
      <w:lang w:eastAsia="fr-FR"/>
    </w:rPr>
  </w:style>
  <w:style w:type="paragraph" w:customStyle="1" w:styleId="Default">
    <w:name w:val="Default"/>
    <w:qFormat/>
    <w:rsid w:val="00637B45"/>
    <w:pPr>
      <w:autoSpaceDE w:val="0"/>
      <w:autoSpaceDN w:val="0"/>
      <w:adjustRightInd w:val="0"/>
      <w:spacing w:after="0" w:line="240" w:lineRule="auto"/>
    </w:pPr>
    <w:rPr>
      <w:rFonts w:ascii="Wingdings" w:eastAsia="Times New Roman" w:hAnsi="Wingdings" w:cs="Wingdings"/>
      <w:color w:val="000000"/>
      <w:sz w:val="24"/>
      <w:szCs w:val="24"/>
      <w:lang w:eastAsia="fr-FR"/>
    </w:rPr>
  </w:style>
  <w:style w:type="paragraph" w:styleId="Retraitcorpsdetexte3">
    <w:name w:val="Body Text Indent 3"/>
    <w:basedOn w:val="Normal"/>
    <w:link w:val="Retraitcorpsdetexte3Car"/>
    <w:semiHidden/>
    <w:unhideWhenUsed/>
    <w:rsid w:val="00637B45"/>
    <w:pPr>
      <w:spacing w:after="120" w:line="240" w:lineRule="auto"/>
      <w:ind w:left="283"/>
    </w:pPr>
    <w:rPr>
      <w:rFonts w:ascii="Calibri" w:eastAsia="Calibri" w:hAnsi="Calibri" w:cs="Times New Roman"/>
      <w:sz w:val="16"/>
      <w:szCs w:val="16"/>
    </w:rPr>
  </w:style>
  <w:style w:type="character" w:customStyle="1" w:styleId="Retraitcorpsdetexte3Car">
    <w:name w:val="Retrait corps de texte 3 Car"/>
    <w:basedOn w:val="Policepardfaut"/>
    <w:link w:val="Retraitcorpsdetexte3"/>
    <w:semiHidden/>
    <w:rsid w:val="00637B45"/>
    <w:rPr>
      <w:rFonts w:ascii="Calibri" w:eastAsia="Calibri" w:hAnsi="Calibri" w:cs="Times New Roman"/>
      <w:sz w:val="16"/>
      <w:szCs w:val="16"/>
    </w:rPr>
  </w:style>
  <w:style w:type="paragraph" w:customStyle="1" w:styleId="CORPSLETTRE">
    <w:name w:val="CORPS LETTRE"/>
    <w:rsid w:val="00637B45"/>
    <w:pPr>
      <w:spacing w:after="240" w:line="240" w:lineRule="exact"/>
      <w:jc w:val="both"/>
    </w:pPr>
    <w:rPr>
      <w:rFonts w:ascii="Arial" w:eastAsia="Times New Roman" w:hAnsi="Arial" w:cs="Times New Roman"/>
      <w:sz w:val="24"/>
      <w:szCs w:val="20"/>
      <w:lang w:eastAsia="fr-FR"/>
    </w:rPr>
  </w:style>
  <w:style w:type="paragraph" w:customStyle="1" w:styleId="niv1">
    <w:name w:val="niv1"/>
    <w:basedOn w:val="Normal"/>
    <w:rsid w:val="00637B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637B45"/>
    <w:pPr>
      <w:spacing w:after="0" w:line="240" w:lineRule="exact"/>
      <w:jc w:val="both"/>
    </w:pPr>
    <w:rPr>
      <w:rFonts w:ascii="Arial" w:eastAsia="Times New Roman" w:hAnsi="Arial" w:cs="Times New Roman"/>
      <w:szCs w:val="20"/>
      <w:lang w:eastAsia="fr-FR"/>
    </w:rPr>
  </w:style>
  <w:style w:type="character" w:styleId="Accentuationlgre">
    <w:name w:val="Subtle Emphasis"/>
    <w:uiPriority w:val="19"/>
    <w:qFormat/>
    <w:rsid w:val="00637B45"/>
    <w:rPr>
      <w:i/>
      <w:iCs/>
      <w:color w:val="1F3864"/>
    </w:rPr>
  </w:style>
  <w:style w:type="paragraph" w:customStyle="1" w:styleId="paragraphetype">
    <w:name w:val="paragraphe type"/>
    <w:rsid w:val="00637B45"/>
    <w:pPr>
      <w:widowControl w:val="0"/>
      <w:spacing w:after="0" w:line="240" w:lineRule="auto"/>
      <w:ind w:firstLine="2016"/>
      <w:jc w:val="both"/>
    </w:pPr>
    <w:rPr>
      <w:rFonts w:ascii="OCRB" w:eastAsia="Times New Roman" w:hAnsi="OCRB" w:cs="Times New Roman"/>
      <w:sz w:val="20"/>
      <w:szCs w:val="20"/>
      <w:lang w:eastAsia="fr-FR"/>
    </w:rPr>
  </w:style>
  <w:style w:type="paragraph" w:styleId="Corpsdetexte2">
    <w:name w:val="Body Text 2"/>
    <w:basedOn w:val="Normal"/>
    <w:link w:val="Corpsdetexte2Car"/>
    <w:semiHidden/>
    <w:unhideWhenUsed/>
    <w:rsid w:val="00637B45"/>
    <w:pPr>
      <w:spacing w:after="120" w:line="480" w:lineRule="auto"/>
      <w:ind w:left="318"/>
    </w:pPr>
    <w:rPr>
      <w:rFonts w:ascii="Calibri" w:eastAsia="Calibri" w:hAnsi="Calibri" w:cs="Times New Roman"/>
    </w:rPr>
  </w:style>
  <w:style w:type="character" w:customStyle="1" w:styleId="Corpsdetexte2Car">
    <w:name w:val="Corps de texte 2 Car"/>
    <w:basedOn w:val="Policepardfaut"/>
    <w:link w:val="Corpsdetexte2"/>
    <w:semiHidden/>
    <w:rsid w:val="00637B45"/>
    <w:rPr>
      <w:rFonts w:ascii="Calibri" w:eastAsia="Calibri" w:hAnsi="Calibri" w:cs="Times New Roman"/>
    </w:rPr>
  </w:style>
  <w:style w:type="paragraph" w:styleId="Commentaire">
    <w:name w:val="annotation text"/>
    <w:basedOn w:val="Normal"/>
    <w:link w:val="CommentaireCar"/>
    <w:unhideWhenUsed/>
    <w:qFormat/>
    <w:rsid w:val="00637B45"/>
    <w:pPr>
      <w:spacing w:after="0" w:line="240" w:lineRule="auto"/>
    </w:pPr>
    <w:rPr>
      <w:rFonts w:ascii="Times New Roman" w:eastAsia="Times New Roman" w:hAnsi="Times New Roman" w:cs="Times New Roman"/>
      <w:sz w:val="20"/>
      <w:szCs w:val="20"/>
      <w:lang w:val="x-none" w:eastAsia="fr-FR"/>
    </w:rPr>
  </w:style>
  <w:style w:type="character" w:customStyle="1" w:styleId="CommentaireCar">
    <w:name w:val="Commentaire Car"/>
    <w:basedOn w:val="Policepardfaut"/>
    <w:link w:val="Commentaire"/>
    <w:qFormat/>
    <w:rsid w:val="00637B45"/>
    <w:rPr>
      <w:rFonts w:ascii="Times New Roman" w:eastAsia="Times New Roman" w:hAnsi="Times New Roman" w:cs="Times New Roman"/>
      <w:sz w:val="20"/>
      <w:szCs w:val="20"/>
      <w:lang w:val="x-none" w:eastAsia="fr-FR"/>
    </w:rPr>
  </w:style>
  <w:style w:type="paragraph" w:customStyle="1" w:styleId="Retrait2">
    <w:name w:val="Retrait 2"/>
    <w:basedOn w:val="Normal"/>
    <w:rsid w:val="00637B45"/>
    <w:pPr>
      <w:spacing w:before="120" w:after="0" w:line="260" w:lineRule="atLeast"/>
      <w:ind w:left="568" w:hanging="284"/>
      <w:jc w:val="both"/>
    </w:pPr>
    <w:rPr>
      <w:rFonts w:ascii="Times New Roman" w:eastAsia="Times New Roman" w:hAnsi="Times New Roman" w:cs="Times New Roman"/>
      <w:sz w:val="24"/>
      <w:szCs w:val="20"/>
      <w:lang w:eastAsia="fr-FR"/>
    </w:rPr>
  </w:style>
  <w:style w:type="table" w:customStyle="1" w:styleId="Grilledutableau2">
    <w:name w:val="Grille du tableau2"/>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637B45"/>
    <w:pPr>
      <w:spacing w:after="0" w:line="240" w:lineRule="auto"/>
      <w:jc w:val="both"/>
    </w:pPr>
    <w:rPr>
      <w:rFonts w:ascii="Palatino" w:eastAsia="Times New Roman" w:hAnsi="Palatino" w:cs="Times New Roman"/>
      <w:sz w:val="24"/>
      <w:szCs w:val="20"/>
      <w:lang w:eastAsia="fr-FR"/>
    </w:rPr>
  </w:style>
  <w:style w:type="character" w:customStyle="1" w:styleId="txt12333333">
    <w:name w:val="txt_12_333333"/>
    <w:basedOn w:val="Policepardfaut"/>
    <w:rsid w:val="00637B45"/>
  </w:style>
  <w:style w:type="table" w:customStyle="1" w:styleId="Grilledutableau3">
    <w:name w:val="Grille du tableau3"/>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63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63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semiHidden/>
    <w:unhideWhenUsed/>
    <w:rsid w:val="00637B45"/>
    <w:pPr>
      <w:spacing w:after="120" w:line="240" w:lineRule="auto"/>
      <w:ind w:left="318"/>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semiHidden/>
    <w:rsid w:val="00637B45"/>
    <w:rPr>
      <w:rFonts w:ascii="Calibri" w:eastAsia="Calibri" w:hAnsi="Calibri" w:cs="Times New Roman"/>
      <w:sz w:val="16"/>
      <w:szCs w:val="16"/>
    </w:rPr>
  </w:style>
  <w:style w:type="paragraph" w:customStyle="1" w:styleId="Text">
    <w:name w:val="Text"/>
    <w:basedOn w:val="Normal"/>
    <w:rsid w:val="00637B45"/>
    <w:pPr>
      <w:spacing w:after="240" w:line="240" w:lineRule="auto"/>
      <w:jc w:val="both"/>
    </w:pPr>
    <w:rPr>
      <w:rFonts w:ascii="Times New Roman" w:eastAsia="Times New Roman" w:hAnsi="Times New Roman" w:cs="Times New Roman"/>
      <w:szCs w:val="20"/>
      <w:lang w:eastAsia="fr-FR"/>
    </w:rPr>
  </w:style>
  <w:style w:type="table" w:customStyle="1" w:styleId="Grilledutableau6">
    <w:name w:val="Grille du tableau6"/>
    <w:basedOn w:val="TableauNormal"/>
    <w:next w:val="Grilledutableau"/>
    <w:uiPriority w:val="59"/>
    <w:rsid w:val="00637B45"/>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qFormat/>
    <w:rsid w:val="00637B45"/>
    <w:rPr>
      <w:rFonts w:cs="Times New Roman"/>
      <w:sz w:val="16"/>
      <w:szCs w:val="16"/>
    </w:rPr>
  </w:style>
  <w:style w:type="paragraph" w:customStyle="1" w:styleId="Style3">
    <w:name w:val="Style 3"/>
    <w:basedOn w:val="Normal"/>
    <w:uiPriority w:val="99"/>
    <w:rsid w:val="00637B45"/>
    <w:pPr>
      <w:widowControl w:val="0"/>
      <w:autoSpaceDE w:val="0"/>
      <w:autoSpaceDN w:val="0"/>
      <w:spacing w:before="288" w:after="0" w:line="283" w:lineRule="auto"/>
    </w:pPr>
    <w:rPr>
      <w:rFonts w:ascii="Verdana" w:eastAsia="Times New Roman" w:hAnsi="Verdana" w:cs="Verdana"/>
      <w:sz w:val="19"/>
      <w:szCs w:val="19"/>
      <w:lang w:eastAsia="fr-FR"/>
    </w:rPr>
  </w:style>
  <w:style w:type="paragraph" w:customStyle="1" w:styleId="Style2">
    <w:name w:val="Style 2"/>
    <w:basedOn w:val="Normal"/>
    <w:uiPriority w:val="99"/>
    <w:rsid w:val="00637B45"/>
    <w:pPr>
      <w:widowControl w:val="0"/>
      <w:autoSpaceDE w:val="0"/>
      <w:autoSpaceDN w:val="0"/>
      <w:spacing w:after="0" w:line="278" w:lineRule="auto"/>
      <w:jc w:val="both"/>
    </w:pPr>
    <w:rPr>
      <w:rFonts w:ascii="Verdana" w:eastAsia="Times New Roman" w:hAnsi="Verdana" w:cs="Verdana"/>
      <w:sz w:val="19"/>
      <w:szCs w:val="19"/>
      <w:lang w:eastAsia="fr-FR"/>
    </w:rPr>
  </w:style>
  <w:style w:type="paragraph" w:customStyle="1" w:styleId="Style10">
    <w:name w:val="Style 1"/>
    <w:basedOn w:val="Normal"/>
    <w:uiPriority w:val="99"/>
    <w:rsid w:val="00637B45"/>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customStyle="1" w:styleId="Style5">
    <w:name w:val="Style 5"/>
    <w:basedOn w:val="Normal"/>
    <w:uiPriority w:val="99"/>
    <w:rsid w:val="00637B45"/>
    <w:pPr>
      <w:widowControl w:val="0"/>
      <w:autoSpaceDE w:val="0"/>
      <w:autoSpaceDN w:val="0"/>
      <w:spacing w:before="288" w:after="0" w:line="199" w:lineRule="auto"/>
    </w:pPr>
    <w:rPr>
      <w:rFonts w:ascii="Tahoma" w:eastAsia="Times New Roman" w:hAnsi="Tahoma" w:cs="Tahoma"/>
      <w:b/>
      <w:bCs/>
      <w:sz w:val="19"/>
      <w:szCs w:val="19"/>
      <w:lang w:eastAsia="fr-FR"/>
    </w:rPr>
  </w:style>
  <w:style w:type="character" w:customStyle="1" w:styleId="CharacterStyle2">
    <w:name w:val="Character Style 2"/>
    <w:uiPriority w:val="99"/>
    <w:rsid w:val="00637B45"/>
    <w:rPr>
      <w:rFonts w:ascii="Verdana" w:hAnsi="Verdana"/>
      <w:sz w:val="19"/>
    </w:rPr>
  </w:style>
  <w:style w:type="character" w:customStyle="1" w:styleId="CharacterStyle3">
    <w:name w:val="Character Style 3"/>
    <w:uiPriority w:val="99"/>
    <w:rsid w:val="00637B45"/>
    <w:rPr>
      <w:rFonts w:ascii="Tahoma" w:hAnsi="Tahoma"/>
      <w:b/>
      <w:sz w:val="19"/>
    </w:rPr>
  </w:style>
  <w:style w:type="character" w:customStyle="1" w:styleId="CharacterStyle1">
    <w:name w:val="Character Style 1"/>
    <w:uiPriority w:val="99"/>
    <w:rsid w:val="00637B45"/>
    <w:rPr>
      <w:sz w:val="20"/>
    </w:rPr>
  </w:style>
  <w:style w:type="paragraph" w:customStyle="1" w:styleId="Standard">
    <w:name w:val="Standard"/>
    <w:qFormat/>
    <w:rsid w:val="00637B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ccentuation">
    <w:name w:val="Emphasis"/>
    <w:basedOn w:val="Policepardfaut"/>
    <w:qFormat/>
    <w:rsid w:val="00637B45"/>
    <w:rPr>
      <w:i/>
      <w:iCs/>
    </w:rPr>
  </w:style>
  <w:style w:type="character" w:styleId="Accentuationintense">
    <w:name w:val="Intense Emphasis"/>
    <w:basedOn w:val="Policepardfaut"/>
    <w:uiPriority w:val="21"/>
    <w:qFormat/>
    <w:rsid w:val="00637B45"/>
    <w:rPr>
      <w:b/>
      <w:bCs/>
      <w:i/>
      <w:iCs/>
      <w:color w:val="4472C4" w:themeColor="accent1"/>
    </w:rPr>
  </w:style>
  <w:style w:type="paragraph" w:customStyle="1" w:styleId="Corpsdetexte32">
    <w:name w:val="Corps de texte 32"/>
    <w:basedOn w:val="Normal"/>
    <w:rsid w:val="00637B45"/>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fr-FR"/>
    </w:rPr>
  </w:style>
  <w:style w:type="table" w:customStyle="1" w:styleId="TableGrid">
    <w:name w:val="TableGrid"/>
    <w:rsid w:val="00637B45"/>
    <w:pPr>
      <w:spacing w:after="0" w:line="240" w:lineRule="auto"/>
    </w:pPr>
    <w:rPr>
      <w:rFonts w:ascii="Calibri" w:eastAsia="Times New Roman" w:hAnsi="Calibri" w:cs="Times New Roman"/>
      <w:lang w:eastAsia="fr-FR"/>
    </w:rPr>
    <w:tblPr>
      <w:tblCellMar>
        <w:top w:w="0" w:type="dxa"/>
        <w:left w:w="0" w:type="dxa"/>
        <w:bottom w:w="0" w:type="dxa"/>
        <w:right w:w="0" w:type="dxa"/>
      </w:tblCellMar>
    </w:tblPr>
  </w:style>
  <w:style w:type="paragraph" w:styleId="TM2">
    <w:name w:val="toc 2"/>
    <w:basedOn w:val="Normal"/>
    <w:next w:val="Normal"/>
    <w:autoRedefine/>
    <w:uiPriority w:val="39"/>
    <w:unhideWhenUsed/>
    <w:qFormat/>
    <w:rsid w:val="00637B45"/>
    <w:pPr>
      <w:spacing w:after="100" w:line="240" w:lineRule="auto"/>
      <w:ind w:left="220"/>
    </w:pPr>
    <w:rPr>
      <w:rFonts w:ascii="Calibri" w:eastAsia="Calibri" w:hAnsi="Calibri" w:cs="Times New Roman"/>
    </w:rPr>
  </w:style>
  <w:style w:type="numbering" w:customStyle="1" w:styleId="WW8Num5">
    <w:name w:val="WW8Num5"/>
    <w:basedOn w:val="Aucuneliste"/>
    <w:rsid w:val="00637B45"/>
    <w:pPr>
      <w:numPr>
        <w:numId w:val="1"/>
      </w:numPr>
    </w:pPr>
  </w:style>
  <w:style w:type="numbering" w:customStyle="1" w:styleId="WW8Num6">
    <w:name w:val="WW8Num6"/>
    <w:basedOn w:val="Aucuneliste"/>
    <w:rsid w:val="00637B45"/>
    <w:pPr>
      <w:numPr>
        <w:numId w:val="2"/>
      </w:numPr>
    </w:pPr>
  </w:style>
  <w:style w:type="numbering" w:customStyle="1" w:styleId="Aucuneliste1">
    <w:name w:val="Aucune liste1"/>
    <w:next w:val="Aucuneliste"/>
    <w:uiPriority w:val="99"/>
    <w:semiHidden/>
    <w:unhideWhenUsed/>
    <w:rsid w:val="00637B45"/>
  </w:style>
  <w:style w:type="character" w:styleId="Appelnotedebasdep">
    <w:name w:val="footnote reference"/>
    <w:basedOn w:val="Policepardfaut"/>
    <w:semiHidden/>
    <w:rsid w:val="00637B45"/>
    <w:rPr>
      <w:vertAlign w:val="superscript"/>
    </w:rPr>
  </w:style>
  <w:style w:type="paragraph" w:styleId="Objetducommentaire">
    <w:name w:val="annotation subject"/>
    <w:basedOn w:val="Commentaire"/>
    <w:next w:val="Commentaire"/>
    <w:link w:val="ObjetducommentaireCar"/>
    <w:uiPriority w:val="99"/>
    <w:unhideWhenUsed/>
    <w:rsid w:val="00637B45"/>
    <w:pPr>
      <w:suppressAutoHyphens/>
    </w:pPr>
    <w:rPr>
      <w:rFonts w:ascii="Gill Sans MT" w:hAnsi="Gill Sans MT"/>
      <w:b/>
      <w:bCs/>
      <w:lang w:val="fr-FR" w:eastAsia="ar-SA"/>
    </w:rPr>
  </w:style>
  <w:style w:type="character" w:customStyle="1" w:styleId="ObjetducommentaireCar">
    <w:name w:val="Objet du commentaire Car"/>
    <w:basedOn w:val="CommentaireCar"/>
    <w:link w:val="Objetducommentaire"/>
    <w:uiPriority w:val="99"/>
    <w:rsid w:val="00637B45"/>
    <w:rPr>
      <w:rFonts w:ascii="Gill Sans MT" w:eastAsia="Times New Roman" w:hAnsi="Gill Sans MT" w:cs="Times New Roman"/>
      <w:b/>
      <w:bCs/>
      <w:sz w:val="20"/>
      <w:szCs w:val="20"/>
      <w:lang w:val="x-none" w:eastAsia="ar-SA"/>
    </w:rPr>
  </w:style>
  <w:style w:type="table" w:customStyle="1" w:styleId="Grilledutableau8">
    <w:name w:val="Grille du tableau8"/>
    <w:basedOn w:val="TableauNormal"/>
    <w:next w:val="Grilledutableau"/>
    <w:uiPriority w:val="59"/>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637B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637B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next w:val="Normal"/>
    <w:link w:val="ParagrapheCar"/>
    <w:uiPriority w:val="99"/>
    <w:qFormat/>
    <w:rsid w:val="00637B45"/>
    <w:pPr>
      <w:keepLines/>
      <w:spacing w:before="240" w:after="0" w:line="240" w:lineRule="auto"/>
      <w:jc w:val="both"/>
    </w:pPr>
    <w:rPr>
      <w:rFonts w:ascii="Arial" w:eastAsia="Times New Roman" w:hAnsi="Arial" w:cs="Times New Roman"/>
      <w:sz w:val="20"/>
      <w:szCs w:val="20"/>
      <w:lang w:eastAsia="fr-FR"/>
    </w:rPr>
  </w:style>
  <w:style w:type="character" w:customStyle="1" w:styleId="Style1Car">
    <w:name w:val="Style1 Car"/>
    <w:basedOn w:val="Policepardfaut"/>
    <w:link w:val="Style1"/>
    <w:rsid w:val="00637B45"/>
    <w:rPr>
      <w:rFonts w:ascii="Times New Roman" w:eastAsia="Times New Roman" w:hAnsi="Times New Roman" w:cs="Times New Roman"/>
      <w:lang w:eastAsia="fr-FR"/>
    </w:rPr>
  </w:style>
  <w:style w:type="character" w:customStyle="1" w:styleId="ParagrapheCar">
    <w:name w:val="Paragraphe Car"/>
    <w:basedOn w:val="Policepardfaut"/>
    <w:link w:val="Paragraphe"/>
    <w:uiPriority w:val="99"/>
    <w:rsid w:val="00637B45"/>
    <w:rPr>
      <w:rFonts w:ascii="Arial" w:eastAsia="Times New Roman" w:hAnsi="Arial" w:cs="Times New Roman"/>
      <w:sz w:val="20"/>
      <w:szCs w:val="20"/>
      <w:lang w:eastAsia="fr-FR"/>
    </w:rPr>
  </w:style>
  <w:style w:type="table" w:customStyle="1" w:styleId="Grilledutableau11">
    <w:name w:val="Grille du tableau11"/>
    <w:basedOn w:val="TableauNormal"/>
    <w:next w:val="Grilledutableau"/>
    <w:rsid w:val="00637B45"/>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3-INFOS-Lger">
    <w:name w:val="A 03 - INFOS - Léger"/>
    <w:rsid w:val="00637B45"/>
    <w:rPr>
      <w:rFonts w:ascii="Geometr415 Lt BT" w:hAnsi="Geometr415 Lt BT"/>
      <w:sz w:val="16"/>
    </w:rPr>
  </w:style>
  <w:style w:type="paragraph" w:customStyle="1" w:styleId="NIVEAU1">
    <w:name w:val="NIVEAU 1"/>
    <w:basedOn w:val="Normal"/>
    <w:rsid w:val="00637B45"/>
    <w:pPr>
      <w:suppressAutoHyphens/>
      <w:spacing w:after="0" w:line="240" w:lineRule="auto"/>
      <w:ind w:right="-20"/>
      <w:jc w:val="both"/>
    </w:pPr>
    <w:rPr>
      <w:rFonts w:ascii="AvantGarde" w:eastAsia="Times New Roman" w:hAnsi="AvantGarde" w:cs="AvantGarde"/>
      <w:sz w:val="20"/>
      <w:szCs w:val="20"/>
      <w:lang w:eastAsia="zh-CN"/>
    </w:rPr>
  </w:style>
  <w:style w:type="paragraph" w:customStyle="1" w:styleId="NIVEAU1SOULIGNE">
    <w:name w:val="NIVEAU 1 SOULIGNE"/>
    <w:basedOn w:val="Normal"/>
    <w:rsid w:val="00637B45"/>
    <w:pPr>
      <w:suppressAutoHyphens/>
      <w:spacing w:after="0" w:line="240" w:lineRule="auto"/>
      <w:ind w:right="-20"/>
      <w:jc w:val="both"/>
    </w:pPr>
    <w:rPr>
      <w:rFonts w:ascii="AvantGarde" w:eastAsia="Times New Roman" w:hAnsi="AvantGarde" w:cs="AvantGarde"/>
      <w:sz w:val="20"/>
      <w:szCs w:val="20"/>
      <w:u w:val="single"/>
      <w:lang w:eastAsia="zh-CN"/>
    </w:rPr>
  </w:style>
  <w:style w:type="paragraph" w:customStyle="1" w:styleId="STANDARDSOULIGNE">
    <w:name w:val="STANDARD SOULIGNE"/>
    <w:basedOn w:val="Normal"/>
    <w:rsid w:val="00637B45"/>
    <w:pPr>
      <w:suppressAutoHyphens/>
      <w:spacing w:after="0" w:line="240" w:lineRule="auto"/>
      <w:ind w:right="-20" w:firstLine="580"/>
      <w:jc w:val="both"/>
    </w:pPr>
    <w:rPr>
      <w:rFonts w:ascii="AvantGarde" w:eastAsia="Times New Roman" w:hAnsi="AvantGarde" w:cs="AvantGarde"/>
      <w:sz w:val="20"/>
      <w:szCs w:val="20"/>
      <w:u w:val="single"/>
      <w:lang w:eastAsia="zh-CN"/>
    </w:rPr>
  </w:style>
  <w:style w:type="paragraph" w:customStyle="1" w:styleId="western">
    <w:name w:val="western"/>
    <w:basedOn w:val="Normal"/>
    <w:uiPriority w:val="99"/>
    <w:qFormat/>
    <w:rsid w:val="00637B45"/>
    <w:pPr>
      <w:suppressAutoHyphens/>
      <w:spacing w:before="100" w:after="0" w:line="240" w:lineRule="auto"/>
      <w:ind w:right="-23"/>
      <w:jc w:val="both"/>
    </w:pPr>
    <w:rPr>
      <w:rFonts w:ascii="Tahoma" w:eastAsia="Calibri" w:hAnsi="Tahoma" w:cs="Tahoma"/>
      <w:i/>
      <w:iCs/>
      <w:color w:val="000000"/>
      <w:sz w:val="18"/>
      <w:szCs w:val="18"/>
      <w:lang w:eastAsia="zh-CN"/>
    </w:rPr>
  </w:style>
  <w:style w:type="character" w:styleId="Rfrenceintense">
    <w:name w:val="Intense Reference"/>
    <w:basedOn w:val="Policepardfaut"/>
    <w:uiPriority w:val="99"/>
    <w:qFormat/>
    <w:rsid w:val="00637B45"/>
    <w:rPr>
      <w:b/>
      <w:bCs/>
      <w:smallCaps/>
      <w:color w:val="4472C4" w:themeColor="accent1"/>
      <w:spacing w:val="5"/>
    </w:rPr>
  </w:style>
  <w:style w:type="paragraph" w:customStyle="1" w:styleId="paragraph">
    <w:name w:val="paragraph"/>
    <w:basedOn w:val="Normal"/>
    <w:rsid w:val="00637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37B45"/>
  </w:style>
  <w:style w:type="character" w:customStyle="1" w:styleId="eop">
    <w:name w:val="eop"/>
    <w:basedOn w:val="Policepardfaut"/>
    <w:rsid w:val="00637B45"/>
  </w:style>
  <w:style w:type="character" w:customStyle="1" w:styleId="fontstyle01">
    <w:name w:val="fontstyle01"/>
    <w:basedOn w:val="Policepardfaut"/>
    <w:rsid w:val="00637B45"/>
    <w:rPr>
      <w:rFonts w:ascii="Arial" w:hAnsi="Arial" w:cs="Arial" w:hint="default"/>
      <w:b w:val="0"/>
      <w:bCs w:val="0"/>
      <w:i w:val="0"/>
      <w:iCs w:val="0"/>
      <w:color w:val="729900"/>
      <w:sz w:val="88"/>
      <w:szCs w:val="88"/>
    </w:rPr>
  </w:style>
  <w:style w:type="paragraph" w:customStyle="1" w:styleId="TableContents">
    <w:name w:val="Table Contents"/>
    <w:basedOn w:val="Standard"/>
    <w:rsid w:val="00637B45"/>
    <w:pPr>
      <w:widowControl/>
      <w:spacing w:after="160" w:line="259" w:lineRule="auto"/>
    </w:pPr>
    <w:rPr>
      <w:rFonts w:ascii="Calibri" w:eastAsia="Calibri" w:hAnsi="Calibri" w:cs="Tahoma"/>
      <w:sz w:val="22"/>
      <w:szCs w:val="22"/>
      <w:lang w:eastAsia="en-US" w:bidi="ar-SA"/>
    </w:rPr>
  </w:style>
  <w:style w:type="numbering" w:customStyle="1" w:styleId="WWNum3">
    <w:name w:val="WWNum3"/>
    <w:basedOn w:val="Aucuneliste"/>
    <w:rsid w:val="00637B45"/>
    <w:pPr>
      <w:numPr>
        <w:numId w:val="4"/>
      </w:numPr>
    </w:pPr>
  </w:style>
  <w:style w:type="numbering" w:customStyle="1" w:styleId="WWNum4">
    <w:name w:val="WWNum4"/>
    <w:basedOn w:val="Aucuneliste"/>
    <w:rsid w:val="00637B45"/>
    <w:pPr>
      <w:numPr>
        <w:numId w:val="5"/>
      </w:numPr>
    </w:pPr>
  </w:style>
  <w:style w:type="numbering" w:customStyle="1" w:styleId="WWNum5">
    <w:name w:val="WWNum5"/>
    <w:basedOn w:val="Aucuneliste"/>
    <w:rsid w:val="00637B45"/>
    <w:pPr>
      <w:numPr>
        <w:numId w:val="6"/>
      </w:numPr>
    </w:pPr>
  </w:style>
  <w:style w:type="numbering" w:customStyle="1" w:styleId="WWNum7">
    <w:name w:val="WWNum7"/>
    <w:basedOn w:val="Aucuneliste"/>
    <w:rsid w:val="00637B45"/>
    <w:pPr>
      <w:numPr>
        <w:numId w:val="7"/>
      </w:numPr>
    </w:pPr>
  </w:style>
  <w:style w:type="numbering" w:customStyle="1" w:styleId="WWNum10">
    <w:name w:val="WWNum10"/>
    <w:basedOn w:val="Aucuneliste"/>
    <w:rsid w:val="00637B45"/>
    <w:pPr>
      <w:numPr>
        <w:numId w:val="8"/>
      </w:numPr>
    </w:pPr>
  </w:style>
  <w:style w:type="paragraph" w:customStyle="1" w:styleId="Corpsdetexte26">
    <w:name w:val="Corps de texte 26"/>
    <w:basedOn w:val="Normal"/>
    <w:rsid w:val="00637B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customStyle="1" w:styleId="Corpsdetexte33">
    <w:name w:val="Corps de texte 33"/>
    <w:basedOn w:val="Normal"/>
    <w:rsid w:val="00637B4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fr-FR"/>
    </w:rPr>
  </w:style>
  <w:style w:type="paragraph" w:customStyle="1" w:styleId="Corpsdetexte211">
    <w:name w:val="Corps de texte 211"/>
    <w:basedOn w:val="Normal"/>
    <w:rsid w:val="00637B4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Corpsdetexte34">
    <w:name w:val="Corps de texte 34"/>
    <w:basedOn w:val="Normal"/>
    <w:rsid w:val="00637B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customStyle="1" w:styleId="Corpsdetexte213">
    <w:name w:val="Corps de texte 213"/>
    <w:basedOn w:val="Normal"/>
    <w:rsid w:val="00637B45"/>
    <w:pPr>
      <w:overflowPunct w:val="0"/>
      <w:autoSpaceDE w:val="0"/>
      <w:autoSpaceDN w:val="0"/>
      <w:adjustRightInd w:val="0"/>
      <w:spacing w:after="0" w:line="240" w:lineRule="auto"/>
      <w:jc w:val="both"/>
      <w:textAlignment w:val="baseline"/>
    </w:pPr>
    <w:rPr>
      <w:rFonts w:ascii="Tahoma" w:eastAsia="Times New Roman" w:hAnsi="Tahoma" w:cs="Times New Roman"/>
      <w:szCs w:val="20"/>
      <w:lang w:eastAsia="fr-FR"/>
    </w:rPr>
  </w:style>
  <w:style w:type="table" w:customStyle="1" w:styleId="Grilledutableau12">
    <w:name w:val="Grille du tableau12"/>
    <w:basedOn w:val="TableauNormal"/>
    <w:next w:val="Grilledutableau"/>
    <w:uiPriority w:val="59"/>
    <w:rsid w:val="00637B4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637B45"/>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Lentete">
    <w:name w:val="EFLentete"/>
    <w:basedOn w:val="EFLnormal"/>
    <w:rsid w:val="00637B45"/>
    <w:pPr>
      <w:pBdr>
        <w:bottom w:val="single" w:sz="4" w:space="10" w:color="auto"/>
      </w:pBdr>
      <w:ind w:left="1701" w:right="1701"/>
      <w:jc w:val="center"/>
    </w:pPr>
    <w:rPr>
      <w:b/>
      <w:bCs/>
      <w:sz w:val="28"/>
      <w:szCs w:val="24"/>
    </w:rPr>
  </w:style>
  <w:style w:type="paragraph" w:customStyle="1" w:styleId="EFLtitrearticle">
    <w:name w:val="EFLtitrearticle"/>
    <w:basedOn w:val="EFLnormal"/>
    <w:rsid w:val="00637B45"/>
    <w:pPr>
      <w:spacing w:before="440" w:after="220"/>
      <w:jc w:val="left"/>
    </w:pPr>
    <w:rPr>
      <w:b/>
      <w:bCs/>
    </w:rPr>
  </w:style>
  <w:style w:type="paragraph" w:customStyle="1" w:styleId="EFLfin">
    <w:name w:val="EFLfin"/>
    <w:basedOn w:val="EFLnormal"/>
    <w:rsid w:val="00637B45"/>
    <w:pPr>
      <w:spacing w:before="440"/>
      <w:jc w:val="left"/>
    </w:pPr>
  </w:style>
  <w:style w:type="paragraph" w:customStyle="1" w:styleId="EFLtitrechapitre">
    <w:name w:val="EFLtitrechapitre"/>
    <w:basedOn w:val="EFLnormal"/>
    <w:rsid w:val="00637B45"/>
    <w:pPr>
      <w:spacing w:before="680" w:after="440"/>
      <w:contextualSpacing/>
      <w:jc w:val="left"/>
    </w:pPr>
    <w:rPr>
      <w:rFonts w:cs="Arial"/>
      <w:b/>
      <w:bCs/>
      <w:caps/>
      <w:sz w:val="24"/>
      <w:szCs w:val="24"/>
    </w:rPr>
  </w:style>
  <w:style w:type="paragraph" w:customStyle="1" w:styleId="EFLnormal">
    <w:name w:val="EFLnormal"/>
    <w:basedOn w:val="Normal"/>
    <w:link w:val="EFLnormalCar"/>
    <w:rsid w:val="00637B45"/>
    <w:pPr>
      <w:spacing w:after="0" w:line="260" w:lineRule="exact"/>
      <w:jc w:val="both"/>
    </w:pPr>
    <w:rPr>
      <w:rFonts w:ascii="Times New Roman" w:eastAsia="Times New Roman" w:hAnsi="Times New Roman" w:cs="Times New Roman"/>
      <w:color w:val="000000"/>
      <w:lang w:eastAsia="fr-FR"/>
    </w:rPr>
  </w:style>
  <w:style w:type="paragraph" w:customStyle="1" w:styleId="EFLitemtiret">
    <w:name w:val="EFLitemtiret"/>
    <w:basedOn w:val="Normal"/>
    <w:link w:val="EFLitemtiretCar"/>
    <w:rsid w:val="00637B45"/>
    <w:pPr>
      <w:numPr>
        <w:numId w:val="9"/>
      </w:numPr>
      <w:spacing w:after="0" w:line="260" w:lineRule="exact"/>
      <w:jc w:val="both"/>
    </w:pPr>
    <w:rPr>
      <w:rFonts w:ascii="Times New Roman" w:eastAsia="Times New Roman" w:hAnsi="Times New Roman" w:cs="Times New Roman"/>
      <w:color w:val="000000"/>
      <w:lang w:eastAsia="fr-FR"/>
    </w:rPr>
  </w:style>
  <w:style w:type="paragraph" w:customStyle="1" w:styleId="EFLtitresousarticle">
    <w:name w:val="EFLtitresousarticle"/>
    <w:basedOn w:val="EFLtitrearticle"/>
    <w:rsid w:val="00637B45"/>
    <w:rPr>
      <w:u w:val="single"/>
    </w:rPr>
  </w:style>
  <w:style w:type="paragraph" w:customStyle="1" w:styleId="EFLouvertureliste">
    <w:name w:val="EFLouvertureliste"/>
    <w:basedOn w:val="EFLnormal"/>
    <w:rsid w:val="00637B45"/>
    <w:pPr>
      <w:spacing w:before="240" w:line="240" w:lineRule="auto"/>
      <w:jc w:val="left"/>
    </w:pPr>
  </w:style>
  <w:style w:type="character" w:customStyle="1" w:styleId="EFLnormalCar">
    <w:name w:val="EFLnormal Car"/>
    <w:link w:val="EFLnormal"/>
    <w:rsid w:val="00637B45"/>
    <w:rPr>
      <w:rFonts w:ascii="Times New Roman" w:eastAsia="Times New Roman" w:hAnsi="Times New Roman" w:cs="Times New Roman"/>
      <w:color w:val="000000"/>
      <w:lang w:eastAsia="fr-FR"/>
    </w:rPr>
  </w:style>
  <w:style w:type="character" w:customStyle="1" w:styleId="EFLitemtiretCar">
    <w:name w:val="EFLitemtiret Car"/>
    <w:basedOn w:val="Policepardfaut"/>
    <w:link w:val="EFLitemtiret"/>
    <w:rsid w:val="00637B45"/>
    <w:rPr>
      <w:rFonts w:ascii="Times New Roman" w:eastAsia="Times New Roman" w:hAnsi="Times New Roman" w:cs="Times New Roman"/>
      <w:color w:val="000000"/>
      <w:lang w:eastAsia="fr-FR"/>
    </w:rPr>
  </w:style>
  <w:style w:type="paragraph" w:customStyle="1" w:styleId="EFLsignatureunique">
    <w:name w:val="EFLsignatureunique"/>
    <w:basedOn w:val="EFLnormal"/>
    <w:rsid w:val="00637B45"/>
    <w:pPr>
      <w:keepNext/>
      <w:spacing w:before="240"/>
      <w:jc w:val="right"/>
    </w:pPr>
  </w:style>
  <w:style w:type="table" w:customStyle="1" w:styleId="Grilledutableau14">
    <w:name w:val="Grille du tableau14"/>
    <w:basedOn w:val="TableauNormal"/>
    <w:next w:val="Grilledutableau"/>
    <w:uiPriority w:val="39"/>
    <w:rsid w:val="00637B45"/>
    <w:pPr>
      <w:spacing w:after="0" w:line="240" w:lineRule="auto"/>
    </w:pPr>
    <w:rPr>
      <w:rFonts w:ascii="Avenir LT Std 55 Roman" w:eastAsia="Times New Roman" w:hAnsi="Avenir LT Std 55 Roman" w:cs="Times New Roman"/>
      <w:sz w:val="20"/>
      <w:szCs w:val="20"/>
    </w:rPr>
    <w:tblPr>
      <w:tblCellMar>
        <w:left w:w="0" w:type="dxa"/>
        <w:right w:w="0" w:type="dxa"/>
      </w:tblCellMar>
    </w:tblPr>
  </w:style>
  <w:style w:type="table" w:customStyle="1" w:styleId="Grilledutableau15">
    <w:name w:val="Grille du tableau15"/>
    <w:basedOn w:val="TableauNormal"/>
    <w:next w:val="Grilledutableau"/>
    <w:uiPriority w:val="39"/>
    <w:rsid w:val="00637B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637B45"/>
  </w:style>
  <w:style w:type="paragraph" w:customStyle="1" w:styleId="Identification">
    <w:name w:val="Identification"/>
    <w:uiPriority w:val="99"/>
    <w:rsid w:val="00637B45"/>
    <w:pPr>
      <w:spacing w:after="0" w:line="300" w:lineRule="atLeast"/>
    </w:pPr>
    <w:rPr>
      <w:rFonts w:ascii="Times New Roman" w:eastAsia="Times New Roman" w:hAnsi="Times New Roman" w:cs="Times New Roman"/>
      <w:szCs w:val="20"/>
      <w:lang w:eastAsia="fr-FR"/>
    </w:rPr>
  </w:style>
  <w:style w:type="table" w:customStyle="1" w:styleId="Grilledutableau16">
    <w:name w:val="Grille du tableau16"/>
    <w:basedOn w:val="TableauNormal"/>
    <w:next w:val="Grilledutableau"/>
    <w:uiPriority w:val="59"/>
    <w:rsid w:val="00637B45"/>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637B45"/>
    <w:pPr>
      <w:spacing w:after="0" w:line="240" w:lineRule="auto"/>
    </w:pPr>
    <w:rPr>
      <w:rFonts w:ascii="Times New Roman" w:eastAsia="Times New Roman" w:hAnsi="Times New Roman" w:cs="Times New Roman"/>
      <w:sz w:val="24"/>
      <w:szCs w:val="24"/>
      <w:lang w:eastAsia="fr-FR"/>
    </w:rPr>
  </w:style>
  <w:style w:type="character" w:customStyle="1" w:styleId="EmailStyle411">
    <w:name w:val="EmailStyle411"/>
    <w:basedOn w:val="Policepardfaut"/>
    <w:semiHidden/>
    <w:rsid w:val="00637B45"/>
    <w:rPr>
      <w:rFonts w:ascii="Arial" w:hAnsi="Arial" w:cs="Arial" w:hint="default"/>
      <w:color w:val="auto"/>
      <w:sz w:val="20"/>
      <w:szCs w:val="20"/>
    </w:rPr>
  </w:style>
  <w:style w:type="paragraph" w:customStyle="1" w:styleId="Corpsde">
    <w:name w:val="Corps de"/>
    <w:basedOn w:val="Corpsdetexte"/>
    <w:uiPriority w:val="99"/>
    <w:rsid w:val="00637B45"/>
    <w:pPr>
      <w:keepNext/>
      <w:keepLines/>
      <w:spacing w:before="120" w:after="120"/>
    </w:pPr>
    <w:rPr>
      <w:rFonts w:ascii="Calibri" w:hAnsi="Calibri"/>
      <w:bCs/>
      <w:szCs w:val="24"/>
    </w:rPr>
  </w:style>
  <w:style w:type="paragraph" w:customStyle="1" w:styleId="CorpstexteTitre1">
    <w:name w:val="Corps texte Titre 1"/>
    <w:basedOn w:val="Normal"/>
    <w:uiPriority w:val="99"/>
    <w:rsid w:val="00637B45"/>
    <w:pPr>
      <w:tabs>
        <w:tab w:val="left" w:pos="8789"/>
      </w:tabs>
      <w:overflowPunct w:val="0"/>
      <w:autoSpaceDE w:val="0"/>
      <w:autoSpaceDN w:val="0"/>
      <w:adjustRightInd w:val="0"/>
      <w:spacing w:before="60" w:after="120" w:line="240" w:lineRule="auto"/>
      <w:ind w:left="425"/>
      <w:jc w:val="both"/>
      <w:textAlignment w:val="baseline"/>
    </w:pPr>
    <w:rPr>
      <w:rFonts w:ascii="Arial" w:eastAsia="Times New Roman" w:hAnsi="Arial" w:cs="Times New Roman"/>
      <w:szCs w:val="20"/>
      <w:lang w:eastAsia="fr-FR"/>
    </w:rPr>
  </w:style>
  <w:style w:type="paragraph" w:customStyle="1" w:styleId="NCespaceav">
    <w:name w:val="NC espace av."/>
    <w:basedOn w:val="Normal"/>
    <w:rsid w:val="00637B45"/>
    <w:pPr>
      <w:keepLines/>
      <w:suppressLineNumbers/>
      <w:spacing w:before="200" w:after="0" w:line="240" w:lineRule="auto"/>
      <w:jc w:val="both"/>
    </w:pPr>
    <w:rPr>
      <w:rFonts w:ascii="Arial" w:eastAsia="Times New Roman" w:hAnsi="Arial" w:cs="Times New Roman"/>
      <w:sz w:val="20"/>
      <w:szCs w:val="20"/>
      <w:lang w:eastAsia="fr-FR"/>
    </w:rPr>
  </w:style>
  <w:style w:type="character" w:customStyle="1" w:styleId="codelienart">
    <w:name w:val="codelienart"/>
    <w:basedOn w:val="Policepardfaut"/>
    <w:rsid w:val="00637B45"/>
  </w:style>
  <w:style w:type="table" w:customStyle="1" w:styleId="Grilledutableau17">
    <w:name w:val="Grille du tableau17"/>
    <w:basedOn w:val="TableauNormal"/>
    <w:next w:val="Grilledutableau"/>
    <w:uiPriority w:val="39"/>
    <w:rsid w:val="00637B45"/>
    <w:pPr>
      <w:spacing w:after="0" w:line="240" w:lineRule="auto"/>
    </w:pPr>
    <w:rPr>
      <w:rFonts w:ascii="Avenir LT Std 55 Roman" w:eastAsia="Times New Roman" w:hAnsi="Avenir LT Std 55 Roman" w:cs="Times New Roman"/>
      <w:sz w:val="20"/>
      <w:szCs w:val="20"/>
    </w:rPr>
    <w:tblPr>
      <w:tblCellMar>
        <w:left w:w="0" w:type="dxa"/>
        <w:right w:w="0" w:type="dxa"/>
      </w:tblCellMar>
    </w:tblPr>
  </w:style>
  <w:style w:type="table" w:customStyle="1" w:styleId="Grilledutableau18">
    <w:name w:val="Grille du tableau18"/>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637B45"/>
  </w:style>
  <w:style w:type="table" w:customStyle="1" w:styleId="Grilledutableau19">
    <w:name w:val="Grille du tableau19"/>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0">
    <w:name w:val="Grille du tableau20"/>
    <w:basedOn w:val="TableauNormal"/>
    <w:next w:val="Grilledutableau"/>
    <w:uiPriority w:val="59"/>
    <w:rsid w:val="0063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basedOn w:val="Aucuneliste"/>
    <w:rsid w:val="00637B45"/>
  </w:style>
  <w:style w:type="numbering" w:customStyle="1" w:styleId="WWNum51">
    <w:name w:val="WWNum51"/>
    <w:basedOn w:val="Aucuneliste"/>
    <w:rsid w:val="00637B45"/>
  </w:style>
  <w:style w:type="numbering" w:customStyle="1" w:styleId="WWNum101">
    <w:name w:val="WWNum101"/>
    <w:basedOn w:val="Aucuneliste"/>
    <w:rsid w:val="00637B45"/>
  </w:style>
  <w:style w:type="numbering" w:customStyle="1" w:styleId="Aucuneliste4">
    <w:name w:val="Aucune liste4"/>
    <w:next w:val="Aucuneliste"/>
    <w:uiPriority w:val="99"/>
    <w:semiHidden/>
    <w:unhideWhenUsed/>
    <w:rsid w:val="00637B45"/>
  </w:style>
  <w:style w:type="character" w:styleId="Lienhypertextesuivivisit">
    <w:name w:val="FollowedHyperlink"/>
    <w:semiHidden/>
    <w:unhideWhenUsed/>
    <w:rsid w:val="00637B45"/>
    <w:rPr>
      <w:color w:val="800080"/>
      <w:u w:val="single"/>
    </w:rPr>
  </w:style>
  <w:style w:type="paragraph" w:styleId="TM3">
    <w:name w:val="toc 3"/>
    <w:basedOn w:val="Normal"/>
    <w:next w:val="Normal"/>
    <w:autoRedefine/>
    <w:uiPriority w:val="39"/>
    <w:unhideWhenUsed/>
    <w:qFormat/>
    <w:rsid w:val="00637B45"/>
    <w:pPr>
      <w:widowControl w:val="0"/>
      <w:autoSpaceDE w:val="0"/>
      <w:autoSpaceDN w:val="0"/>
      <w:adjustRightInd w:val="0"/>
      <w:spacing w:before="80" w:after="80" w:line="240" w:lineRule="auto"/>
      <w:ind w:left="400"/>
      <w:jc w:val="both"/>
    </w:pPr>
    <w:rPr>
      <w:rFonts w:ascii="Arial" w:eastAsia="Times New Roman" w:hAnsi="Arial" w:cs="Arial"/>
      <w:sz w:val="20"/>
      <w:szCs w:val="20"/>
      <w:lang w:eastAsia="fr-FR"/>
    </w:rPr>
  </w:style>
  <w:style w:type="paragraph" w:styleId="Listepuces">
    <w:name w:val="List Bullet"/>
    <w:basedOn w:val="Normal"/>
    <w:autoRedefine/>
    <w:uiPriority w:val="99"/>
    <w:semiHidden/>
    <w:unhideWhenUsed/>
    <w:rsid w:val="00637B45"/>
    <w:pPr>
      <w:autoSpaceDN w:val="0"/>
      <w:spacing w:after="0" w:line="240" w:lineRule="auto"/>
      <w:jc w:val="both"/>
    </w:pPr>
    <w:rPr>
      <w:rFonts w:ascii="Arial" w:eastAsia="Times New Roman" w:hAnsi="Arial" w:cs="Arial"/>
      <w:sz w:val="20"/>
      <w:szCs w:val="20"/>
      <w:lang w:eastAsia="fr-FR"/>
    </w:rPr>
  </w:style>
  <w:style w:type="character" w:customStyle="1" w:styleId="CorpsdetexteCar1">
    <w:name w:val="Corps de texte Car1"/>
    <w:aliases w:val="Body Text1 Car1,normal Car1"/>
    <w:basedOn w:val="Policepardfaut"/>
    <w:uiPriority w:val="99"/>
    <w:semiHidden/>
    <w:rsid w:val="00637B45"/>
    <w:rPr>
      <w:rFonts w:ascii="Arial" w:eastAsia="Times New Roman" w:hAnsi="Arial" w:cs="Arial"/>
    </w:rPr>
  </w:style>
  <w:style w:type="paragraph" w:styleId="Retraitcorpsdetexte2">
    <w:name w:val="Body Text Indent 2"/>
    <w:basedOn w:val="Normal"/>
    <w:link w:val="Retraitcorpsdetexte2Car"/>
    <w:semiHidden/>
    <w:unhideWhenUsed/>
    <w:rsid w:val="00637B45"/>
    <w:pPr>
      <w:widowControl w:val="0"/>
      <w:autoSpaceDE w:val="0"/>
      <w:autoSpaceDN w:val="0"/>
      <w:adjustRightInd w:val="0"/>
      <w:spacing w:before="80" w:after="120" w:line="480" w:lineRule="auto"/>
      <w:ind w:left="283"/>
      <w:jc w:val="both"/>
    </w:pPr>
    <w:rPr>
      <w:rFonts w:ascii="Arial" w:eastAsia="Times New Roman" w:hAnsi="Arial" w:cs="Times New Roman"/>
      <w:sz w:val="20"/>
      <w:szCs w:val="20"/>
      <w:lang w:val="x-none" w:eastAsia="fr-FR"/>
    </w:rPr>
  </w:style>
  <w:style w:type="character" w:customStyle="1" w:styleId="Retraitcorpsdetexte2Car">
    <w:name w:val="Retrait corps de texte 2 Car"/>
    <w:basedOn w:val="Policepardfaut"/>
    <w:link w:val="Retraitcorpsdetexte2"/>
    <w:semiHidden/>
    <w:rsid w:val="00637B45"/>
    <w:rPr>
      <w:rFonts w:ascii="Arial" w:eastAsia="Times New Roman" w:hAnsi="Arial" w:cs="Times New Roman"/>
      <w:sz w:val="20"/>
      <w:szCs w:val="20"/>
      <w:lang w:val="x-none" w:eastAsia="fr-FR"/>
    </w:rPr>
  </w:style>
  <w:style w:type="paragraph" w:styleId="En-ttedetabledesmatires">
    <w:name w:val="TOC Heading"/>
    <w:basedOn w:val="Titre1"/>
    <w:next w:val="Normal"/>
    <w:unhideWhenUsed/>
    <w:qFormat/>
    <w:rsid w:val="00637B45"/>
    <w:pPr>
      <w:keepLines/>
      <w:autoSpaceDN w:val="0"/>
      <w:spacing w:before="480"/>
      <w:outlineLvl w:val="9"/>
    </w:pPr>
    <w:rPr>
      <w:rFonts w:ascii="Cambria" w:hAnsi="Cambria"/>
      <w:bCs/>
      <w:color w:val="365F91"/>
      <w:sz w:val="28"/>
      <w:szCs w:val="28"/>
      <w:lang w:val="x-none"/>
    </w:rPr>
  </w:style>
  <w:style w:type="paragraph" w:customStyle="1" w:styleId="Corpsdetexte23">
    <w:name w:val="Corps de texte 23"/>
    <w:basedOn w:val="Normal"/>
    <w:uiPriority w:val="99"/>
    <w:rsid w:val="00637B45"/>
    <w:pPr>
      <w:suppressAutoHyphens/>
      <w:autoSpaceDN w:val="0"/>
      <w:spacing w:after="120" w:line="240" w:lineRule="auto"/>
      <w:ind w:left="283"/>
    </w:pPr>
    <w:rPr>
      <w:rFonts w:ascii="Times New Roman" w:eastAsia="Times New Roman" w:hAnsi="Times New Roman" w:cs="Times New Roman"/>
      <w:sz w:val="20"/>
      <w:szCs w:val="20"/>
      <w:lang w:eastAsia="zh-CN"/>
    </w:rPr>
  </w:style>
  <w:style w:type="character" w:customStyle="1" w:styleId="EnumrationCar">
    <w:name w:val="Enumération Car"/>
    <w:link w:val="Enumration"/>
    <w:uiPriority w:val="99"/>
    <w:locked/>
    <w:rsid w:val="00637B45"/>
    <w:rPr>
      <w:rFonts w:ascii="Arial" w:hAnsi="Arial"/>
      <w:iCs/>
      <w:shd w:val="clear" w:color="auto" w:fill="FFFFFF"/>
      <w:lang w:val="x-none"/>
    </w:rPr>
  </w:style>
  <w:style w:type="paragraph" w:customStyle="1" w:styleId="Enumration">
    <w:name w:val="Enumération"/>
    <w:basedOn w:val="Corpsdetexte"/>
    <w:link w:val="EnumrationCar"/>
    <w:uiPriority w:val="99"/>
    <w:qFormat/>
    <w:rsid w:val="00637B45"/>
    <w:pPr>
      <w:numPr>
        <w:numId w:val="10"/>
      </w:numPr>
      <w:shd w:val="clear" w:color="auto" w:fill="FFFFFF"/>
      <w:tabs>
        <w:tab w:val="num" w:pos="720"/>
      </w:tabs>
      <w:autoSpaceDN w:val="0"/>
      <w:adjustRightInd w:val="0"/>
      <w:spacing w:before="60" w:after="60"/>
      <w:ind w:left="720"/>
      <w:contextualSpacing/>
    </w:pPr>
    <w:rPr>
      <w:rFonts w:ascii="Arial" w:eastAsiaTheme="minorHAnsi" w:hAnsi="Arial" w:cstheme="minorBidi"/>
      <w:iCs/>
      <w:sz w:val="22"/>
      <w:szCs w:val="22"/>
      <w:lang w:val="x-none" w:eastAsia="en-US"/>
    </w:rPr>
  </w:style>
  <w:style w:type="character" w:customStyle="1" w:styleId="CourantCar">
    <w:name w:val="Courant Car"/>
    <w:link w:val="Courant"/>
    <w:locked/>
    <w:rsid w:val="00637B45"/>
    <w:rPr>
      <w:rFonts w:ascii="Arial" w:hAnsi="Arial" w:cs="Arial"/>
      <w:color w:val="000000"/>
    </w:rPr>
  </w:style>
  <w:style w:type="paragraph" w:customStyle="1" w:styleId="Courant">
    <w:name w:val="Courant"/>
    <w:link w:val="CourantCar"/>
    <w:rsid w:val="00637B45"/>
    <w:pPr>
      <w:widowControl w:val="0"/>
      <w:autoSpaceDN w:val="0"/>
      <w:snapToGrid w:val="0"/>
      <w:spacing w:after="0" w:line="280" w:lineRule="exact"/>
    </w:pPr>
    <w:rPr>
      <w:rFonts w:ascii="Arial" w:hAnsi="Arial" w:cs="Arial"/>
      <w:color w:val="000000"/>
    </w:rPr>
  </w:style>
  <w:style w:type="paragraph" w:customStyle="1" w:styleId="Paragraphedeliste2">
    <w:name w:val="Paragraphe de liste2"/>
    <w:basedOn w:val="Normal"/>
    <w:rsid w:val="00637B45"/>
    <w:pPr>
      <w:autoSpaceDN w:val="0"/>
      <w:spacing w:after="200" w:line="276" w:lineRule="auto"/>
      <w:ind w:left="720"/>
      <w:contextualSpacing/>
    </w:pPr>
    <w:rPr>
      <w:rFonts w:ascii="Calibri" w:eastAsia="Times New Roman" w:hAnsi="Calibri" w:cs="Times New Roman"/>
    </w:rPr>
  </w:style>
  <w:style w:type="paragraph" w:customStyle="1" w:styleId="Texte">
    <w:name w:val="Texte"/>
    <w:basedOn w:val="Normal"/>
    <w:uiPriority w:val="99"/>
    <w:rsid w:val="00637B45"/>
    <w:pPr>
      <w:widowControl w:val="0"/>
      <w:autoSpaceDE w:val="0"/>
      <w:autoSpaceDN w:val="0"/>
      <w:adjustRightInd w:val="0"/>
      <w:spacing w:before="80" w:after="80" w:line="360" w:lineRule="auto"/>
      <w:ind w:firstLine="709"/>
      <w:jc w:val="both"/>
    </w:pPr>
    <w:rPr>
      <w:rFonts w:ascii="Arial" w:eastAsia="Times New Roman" w:hAnsi="Arial" w:cs="Arial"/>
      <w:sz w:val="20"/>
      <w:szCs w:val="24"/>
      <w:lang w:eastAsia="fr-FR"/>
    </w:rPr>
  </w:style>
  <w:style w:type="paragraph" w:customStyle="1" w:styleId="RETRAIT1">
    <w:name w:val="RETRAIT 1"/>
    <w:basedOn w:val="Normal"/>
    <w:uiPriority w:val="99"/>
    <w:rsid w:val="00637B45"/>
    <w:pPr>
      <w:keepLines/>
      <w:numPr>
        <w:numId w:val="11"/>
      </w:numPr>
      <w:autoSpaceDN w:val="0"/>
      <w:spacing w:before="60" w:after="80" w:line="240" w:lineRule="auto"/>
      <w:jc w:val="both"/>
    </w:pPr>
    <w:rPr>
      <w:rFonts w:ascii="CG Times" w:eastAsia="Times New Roman" w:hAnsi="CG Times" w:cs="Times New Roman"/>
      <w:sz w:val="24"/>
      <w:szCs w:val="20"/>
      <w:lang w:eastAsia="fr-FR"/>
    </w:rPr>
  </w:style>
  <w:style w:type="paragraph" w:customStyle="1" w:styleId="Annexe">
    <w:name w:val="Annexe"/>
    <w:basedOn w:val="Normal"/>
    <w:uiPriority w:val="99"/>
    <w:rsid w:val="00637B45"/>
    <w:pPr>
      <w:suppressAutoHyphens/>
      <w:autoSpaceDN w:val="0"/>
      <w:spacing w:after="120" w:line="240" w:lineRule="auto"/>
      <w:jc w:val="both"/>
    </w:pPr>
    <w:rPr>
      <w:rFonts w:ascii="Calibri" w:eastAsia="Times New Roman" w:hAnsi="Calibri" w:cs="Tahoma"/>
      <w:spacing w:val="-5"/>
      <w:w w:val="105"/>
      <w:sz w:val="26"/>
      <w:lang w:eastAsia="ar-SA"/>
    </w:rPr>
  </w:style>
  <w:style w:type="paragraph" w:customStyle="1" w:styleId="Listecouleur-Accent11">
    <w:name w:val="Liste couleur - Accent 11"/>
    <w:basedOn w:val="Normal"/>
    <w:uiPriority w:val="34"/>
    <w:qFormat/>
    <w:rsid w:val="00637B45"/>
    <w:pPr>
      <w:autoSpaceDN w:val="0"/>
      <w:spacing w:after="200" w:line="276" w:lineRule="auto"/>
      <w:ind w:left="720"/>
      <w:contextualSpacing/>
    </w:pPr>
    <w:rPr>
      <w:rFonts w:ascii="Calibri" w:eastAsia="Calibri" w:hAnsi="Calibri" w:cs="Times New Roman"/>
    </w:rPr>
  </w:style>
  <w:style w:type="character" w:customStyle="1" w:styleId="text0">
    <w:name w:val="text"/>
    <w:basedOn w:val="Policepardfaut"/>
    <w:rsid w:val="00637B45"/>
  </w:style>
  <w:style w:type="character" w:customStyle="1" w:styleId="CarCar">
    <w:name w:val="Car Car"/>
    <w:semiHidden/>
    <w:locked/>
    <w:rsid w:val="00637B45"/>
    <w:rPr>
      <w:lang w:val="fr-FR" w:eastAsia="zh-CN" w:bidi="ar-SA"/>
    </w:rPr>
  </w:style>
  <w:style w:type="character" w:customStyle="1" w:styleId="numArticle">
    <w:name w:val="numArticle"/>
    <w:rsid w:val="00637B45"/>
    <w:rPr>
      <w:b/>
      <w:bCs w:val="0"/>
    </w:rPr>
  </w:style>
  <w:style w:type="character" w:customStyle="1" w:styleId="object">
    <w:name w:val="object"/>
    <w:rsid w:val="00637B45"/>
  </w:style>
  <w:style w:type="character" w:customStyle="1" w:styleId="LienInternet">
    <w:name w:val="Lien Internet"/>
    <w:uiPriority w:val="99"/>
    <w:rsid w:val="00637B45"/>
    <w:rPr>
      <w:color w:val="0000FF"/>
      <w:u w:val="single"/>
    </w:rPr>
  </w:style>
  <w:style w:type="table" w:styleId="Colonnesdetableau3">
    <w:name w:val="Table Columns 3"/>
    <w:basedOn w:val="TableauNormal"/>
    <w:semiHidden/>
    <w:unhideWhenUsed/>
    <w:rsid w:val="00637B45"/>
    <w:pPr>
      <w:widowControl w:val="0"/>
      <w:autoSpaceDE w:val="0"/>
      <w:autoSpaceDN w:val="0"/>
      <w:adjustRightInd w:val="0"/>
      <w:spacing w:before="80" w:after="80" w:line="240" w:lineRule="auto"/>
      <w:jc w:val="both"/>
    </w:pPr>
    <w:rPr>
      <w:rFonts w:ascii="Times New Roman" w:eastAsia="Times New Roman" w:hAnsi="Times New Roman" w:cs="Times New Roman"/>
      <w:b/>
      <w:bCs/>
      <w:sz w:val="20"/>
      <w:szCs w:val="20"/>
      <w:lang w:eastAsia="fr-FR"/>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Grilledutableau21">
    <w:name w:val="Grille du tableau21"/>
    <w:basedOn w:val="TableauNormal"/>
    <w:next w:val="Grilledutableau"/>
    <w:uiPriority w:val="59"/>
    <w:rsid w:val="00637B45"/>
    <w:pPr>
      <w:spacing w:after="0" w:line="240" w:lineRule="auto"/>
    </w:pPr>
    <w:rPr>
      <w:rFonts w:ascii="Times New Roman" w:eastAsia="Times New Roman" w:hAnsi="Times New Roman" w:cs="Times New Roman"/>
      <w:sz w:val="20"/>
      <w:szCs w:val="20"/>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semiHidden/>
    <w:unhideWhenUsed/>
    <w:rsid w:val="00637B45"/>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22">
    <w:name w:val="Grille du tableau22"/>
    <w:basedOn w:val="TableauNormal"/>
    <w:next w:val="Grilledutableau"/>
    <w:rsid w:val="00637B4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7B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rerapport">
    <w:name w:val="Titre rapport"/>
    <w:basedOn w:val="Paragraphedeliste"/>
    <w:link w:val="TitrerapportCar"/>
    <w:qFormat/>
    <w:rsid w:val="00637B45"/>
    <w:pPr>
      <w:numPr>
        <w:numId w:val="3"/>
      </w:numPr>
      <w:spacing w:after="0" w:line="240" w:lineRule="auto"/>
      <w:contextualSpacing w:val="0"/>
      <w:jc w:val="both"/>
      <w:outlineLvl w:val="0"/>
    </w:pPr>
    <w:rPr>
      <w:rFonts w:eastAsia="Calibri" w:cs="Times New Roman"/>
      <w:b/>
      <w:color w:val="8496B0" w:themeColor="text2" w:themeTint="99"/>
      <w:sz w:val="24"/>
      <w:szCs w:val="24"/>
      <w:lang w:eastAsia="fr-FR"/>
    </w:rPr>
  </w:style>
  <w:style w:type="paragraph" w:customStyle="1" w:styleId="Soustitrerapports">
    <w:name w:val="Sous titre rapports"/>
    <w:basedOn w:val="Normal"/>
    <w:link w:val="SoustitrerapportsCar"/>
    <w:qFormat/>
    <w:rsid w:val="00637B45"/>
    <w:pPr>
      <w:spacing w:after="0" w:line="240" w:lineRule="auto"/>
    </w:pPr>
    <w:rPr>
      <w:rFonts w:eastAsia="Times New Roman" w:cs="Times New Roman"/>
      <w:b/>
      <w:iCs/>
      <w:u w:val="single"/>
      <w:lang w:eastAsia="fr-FR"/>
    </w:rPr>
  </w:style>
  <w:style w:type="character" w:customStyle="1" w:styleId="TitrerapportCar">
    <w:name w:val="Titre rapport Car"/>
    <w:basedOn w:val="ParagraphedelisteCar"/>
    <w:link w:val="Titrerapport"/>
    <w:rsid w:val="00637B45"/>
    <w:rPr>
      <w:rFonts w:eastAsia="Calibri" w:cs="Times New Roman"/>
      <w:b/>
      <w:color w:val="8496B0" w:themeColor="text2" w:themeTint="99"/>
      <w:sz w:val="24"/>
      <w:szCs w:val="24"/>
      <w:lang w:eastAsia="fr-FR"/>
    </w:rPr>
  </w:style>
  <w:style w:type="paragraph" w:customStyle="1" w:styleId="Soustitreconvention">
    <w:name w:val="Sous titre convention"/>
    <w:basedOn w:val="Normal"/>
    <w:link w:val="SoustitreconventionCar"/>
    <w:qFormat/>
    <w:rsid w:val="00637B45"/>
    <w:pPr>
      <w:spacing w:after="0" w:line="240" w:lineRule="auto"/>
      <w:ind w:left="318"/>
    </w:pPr>
    <w:rPr>
      <w:rFonts w:ascii="Calibri" w:eastAsia="Calibri" w:hAnsi="Calibri" w:cs="Arial"/>
      <w:b/>
      <w:color w:val="4472C4" w:themeColor="accent1"/>
      <w:szCs w:val="20"/>
    </w:rPr>
  </w:style>
  <w:style w:type="character" w:customStyle="1" w:styleId="SoustitrerapportsCar">
    <w:name w:val="Sous titre rapports Car"/>
    <w:basedOn w:val="Policepardfaut"/>
    <w:link w:val="Soustitrerapports"/>
    <w:rsid w:val="00637B45"/>
    <w:rPr>
      <w:rFonts w:eastAsia="Times New Roman" w:cs="Times New Roman"/>
      <w:b/>
      <w:iCs/>
      <w:u w:val="single"/>
      <w:lang w:eastAsia="fr-FR"/>
    </w:rPr>
  </w:style>
  <w:style w:type="character" w:customStyle="1" w:styleId="SoustitreconventionCar">
    <w:name w:val="Sous titre convention Car"/>
    <w:basedOn w:val="Policepardfaut"/>
    <w:link w:val="Soustitreconvention"/>
    <w:rsid w:val="00637B45"/>
    <w:rPr>
      <w:rFonts w:ascii="Calibri" w:eastAsia="Calibri" w:hAnsi="Calibri" w:cs="Arial"/>
      <w:b/>
      <w:color w:val="4472C4" w:themeColor="accent1"/>
      <w:szCs w:val="20"/>
    </w:rPr>
  </w:style>
  <w:style w:type="paragraph" w:styleId="Liste">
    <w:name w:val="List"/>
    <w:basedOn w:val="Normal"/>
    <w:rsid w:val="00637B45"/>
    <w:pPr>
      <w:suppressAutoHyphens/>
      <w:autoSpaceDN w:val="0"/>
      <w:spacing w:after="140" w:line="276" w:lineRule="auto"/>
      <w:textAlignment w:val="baseline"/>
    </w:pPr>
    <w:rPr>
      <w:rFonts w:ascii="Liberation Serif" w:eastAsia="SimSun" w:hAnsi="Liberation Serif" w:cs="Arial"/>
      <w:kern w:val="3"/>
      <w:sz w:val="24"/>
      <w:szCs w:val="24"/>
      <w:lang w:eastAsia="zh-CN" w:bidi="hi-IN"/>
    </w:rPr>
  </w:style>
  <w:style w:type="paragraph" w:customStyle="1" w:styleId="Headerleft">
    <w:name w:val="Header left"/>
    <w:basedOn w:val="Standard"/>
    <w:rsid w:val="00637B45"/>
    <w:pPr>
      <w:widowControl/>
      <w:suppressLineNumbers/>
      <w:tabs>
        <w:tab w:val="center" w:pos="4819"/>
        <w:tab w:val="right" w:pos="9638"/>
      </w:tabs>
    </w:pPr>
    <w:rPr>
      <w:rFonts w:ascii="Liberation Serif" w:hAnsi="Liberation Serif" w:cs="Arial"/>
    </w:rPr>
  </w:style>
  <w:style w:type="paragraph" w:customStyle="1" w:styleId="titrescomit">
    <w:name w:val="titres comité"/>
    <w:basedOn w:val="Titre"/>
    <w:link w:val="titrescomitCar"/>
    <w:autoRedefine/>
    <w:qFormat/>
    <w:rsid w:val="00175A33"/>
    <w:pPr>
      <w:ind w:left="714"/>
      <w:jc w:val="left"/>
      <w:outlineLvl w:val="1"/>
    </w:pPr>
    <w:rPr>
      <w:rFonts w:asciiTheme="minorHAnsi" w:hAnsiTheme="minorHAnsi"/>
      <w:bCs/>
      <w:color w:val="000000" w:themeColor="text1"/>
      <w:sz w:val="22"/>
      <w:szCs w:val="22"/>
    </w:rPr>
  </w:style>
  <w:style w:type="paragraph" w:customStyle="1" w:styleId="titrescomit1">
    <w:name w:val="titres comité 1"/>
    <w:basedOn w:val="Normal"/>
    <w:link w:val="titrescomit1Car"/>
    <w:autoRedefine/>
    <w:qFormat/>
    <w:rsid w:val="00637B45"/>
    <w:pPr>
      <w:spacing w:after="0" w:line="240" w:lineRule="auto"/>
      <w:ind w:left="284" w:hanging="284"/>
      <w:outlineLvl w:val="0"/>
    </w:pPr>
    <w:rPr>
      <w:rFonts w:eastAsia="Calibri" w:cs="Times New Roman"/>
      <w:b/>
      <w:color w:val="0033CC"/>
      <w:sz w:val="28"/>
      <w:szCs w:val="28"/>
    </w:rPr>
  </w:style>
  <w:style w:type="character" w:customStyle="1" w:styleId="titrescomitCar">
    <w:name w:val="titres comité Car"/>
    <w:basedOn w:val="TitreCar"/>
    <w:link w:val="titrescomit"/>
    <w:rsid w:val="00175A33"/>
    <w:rPr>
      <w:rFonts w:ascii="Times New Roman" w:eastAsia="Times New Roman" w:hAnsi="Times New Roman" w:cs="Times New Roman"/>
      <w:b/>
      <w:bCs/>
      <w:color w:val="000000" w:themeColor="text1"/>
      <w:sz w:val="24"/>
      <w:szCs w:val="20"/>
      <w:lang w:eastAsia="fr-FR"/>
    </w:rPr>
  </w:style>
  <w:style w:type="character" w:customStyle="1" w:styleId="titrescomit1Car">
    <w:name w:val="titres comité 1 Car"/>
    <w:basedOn w:val="Policepardfaut"/>
    <w:link w:val="titrescomit1"/>
    <w:rsid w:val="00637B45"/>
    <w:rPr>
      <w:rFonts w:eastAsia="Calibri" w:cs="Times New Roman"/>
      <w:b/>
      <w:color w:val="0033CC"/>
      <w:sz w:val="28"/>
      <w:szCs w:val="28"/>
    </w:rPr>
  </w:style>
  <w:style w:type="table" w:styleId="TableauGrille4-Accentuation3">
    <w:name w:val="Grid Table 4 Accent 3"/>
    <w:basedOn w:val="TableauNormal"/>
    <w:uiPriority w:val="49"/>
    <w:rsid w:val="003A03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rticle-N2">
    <w:name w:val="Article-N2"/>
    <w:basedOn w:val="Normal"/>
    <w:rsid w:val="003A0377"/>
    <w:pPr>
      <w:suppressAutoHyphens/>
      <w:spacing w:before="240" w:after="0" w:line="240" w:lineRule="auto"/>
      <w:jc w:val="both"/>
    </w:pPr>
    <w:rPr>
      <w:rFonts w:ascii="Tahoma" w:eastAsia="Times New Roman" w:hAnsi="Tahoma" w:cs="Tahoma"/>
      <w:b/>
      <w:bCs/>
      <w:sz w:val="24"/>
      <w:szCs w:val="20"/>
      <w:lang w:eastAsia="zh-CN"/>
    </w:rPr>
  </w:style>
  <w:style w:type="paragraph" w:customStyle="1" w:styleId="Verdana10reg">
    <w:name w:val="Verdana 10 reg"/>
    <w:basedOn w:val="Normal"/>
    <w:qFormat/>
    <w:rsid w:val="003A0377"/>
    <w:pPr>
      <w:suppressAutoHyphens/>
      <w:autoSpaceDN w:val="0"/>
      <w:spacing w:after="0" w:line="288" w:lineRule="auto"/>
    </w:pPr>
    <w:rPr>
      <w:rFonts w:ascii="Verdana" w:eastAsia="Verdana" w:hAnsi="Verdana" w:cs="Calibri"/>
      <w:color w:val="00000A"/>
      <w:kern w:val="3"/>
      <w:sz w:val="20"/>
      <w:szCs w:val="20"/>
      <w:lang w:eastAsia="fr-FR"/>
    </w:rPr>
  </w:style>
  <w:style w:type="paragraph" w:customStyle="1" w:styleId="ATitr2">
    <w:name w:val="ATitr 2"/>
    <w:basedOn w:val="Titre3"/>
    <w:qFormat/>
    <w:rsid w:val="00B237C7"/>
    <w:pPr>
      <w:keepNext w:val="0"/>
      <w:keepLines w:val="0"/>
      <w:numPr>
        <w:numId w:val="12"/>
      </w:numPr>
      <w:suppressAutoHyphens/>
      <w:overflowPunct w:val="0"/>
      <w:autoSpaceDE w:val="0"/>
      <w:spacing w:before="0" w:line="240" w:lineRule="auto"/>
      <w:jc w:val="both"/>
      <w:textAlignment w:val="baseline"/>
    </w:pPr>
    <w:rPr>
      <w:rFonts w:ascii="Times New Roman" w:hAnsi="Times New Roman"/>
      <w:bCs w:val="0"/>
      <w:color w:val="auto"/>
      <w:sz w:val="24"/>
      <w:szCs w:val="20"/>
      <w:u w:val="single"/>
      <w:lang w:eastAsia="ar-SA"/>
    </w:rPr>
  </w:style>
  <w:style w:type="table" w:customStyle="1" w:styleId="Grilledutableau23">
    <w:name w:val="Grille du tableau23"/>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4">
    <w:name w:val="Grille du tableau24"/>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
    <w:name w:val="Grille du tableau28"/>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B237C7"/>
  </w:style>
  <w:style w:type="table" w:customStyle="1" w:styleId="Grilledutableau32">
    <w:name w:val="Grille du tableau32"/>
    <w:basedOn w:val="TableauNormal"/>
    <w:next w:val="Grilledutableau"/>
    <w:uiPriority w:val="59"/>
    <w:rsid w:val="00B237C7"/>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31">
    <w:name w:val="Grille du tableau231"/>
    <w:basedOn w:val="TableauNormal"/>
    <w:next w:val="Grilledutableau"/>
    <w:uiPriority w:val="5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uiPriority w:val="59"/>
    <w:rsid w:val="00B23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4-Accentuation21">
    <w:name w:val="Tableau Liste 4 - Accentuation 21"/>
    <w:basedOn w:val="TableauNormal"/>
    <w:next w:val="TableauListe4-Accentuation2"/>
    <w:uiPriority w:val="49"/>
    <w:rsid w:val="00B237C7"/>
    <w:pPr>
      <w:spacing w:after="0" w:line="240" w:lineRule="auto"/>
    </w:pPr>
    <w:rPr>
      <w:rFonts w:ascii="Calibri" w:eastAsia="Calibri"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Liste4-Accentuation2">
    <w:name w:val="List Table 4 Accent 2"/>
    <w:basedOn w:val="TableauNormal"/>
    <w:uiPriority w:val="49"/>
    <w:rsid w:val="00B237C7"/>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Aucuneliste6">
    <w:name w:val="Aucune liste6"/>
    <w:next w:val="Aucuneliste"/>
    <w:uiPriority w:val="99"/>
    <w:semiHidden/>
    <w:unhideWhenUsed/>
    <w:rsid w:val="00B237C7"/>
  </w:style>
  <w:style w:type="paragraph" w:customStyle="1" w:styleId="Doc-Titre">
    <w:name w:val="Doc-Titre"/>
    <w:basedOn w:val="Normal"/>
    <w:next w:val="Normal"/>
    <w:autoRedefine/>
    <w:rsid w:val="00B237C7"/>
    <w:pPr>
      <w:keepNext/>
      <w:pBdr>
        <w:top w:val="single" w:sz="12" w:space="21" w:color="993366"/>
        <w:left w:val="single" w:sz="12" w:space="12" w:color="993366"/>
        <w:bottom w:val="single" w:sz="12" w:space="21" w:color="993366"/>
        <w:right w:val="single" w:sz="12" w:space="12" w:color="993366"/>
      </w:pBdr>
      <w:spacing w:before="240" w:after="60" w:line="240" w:lineRule="auto"/>
      <w:ind w:left="851" w:right="851"/>
      <w:jc w:val="center"/>
    </w:pPr>
    <w:rPr>
      <w:rFonts w:ascii="Lucida Sans Unicode" w:eastAsia="Times New Roman" w:hAnsi="Lucida Sans Unicode" w:cs="Lucida Sans Unicode"/>
      <w:b/>
      <w:bCs/>
      <w:caps/>
      <w:sz w:val="32"/>
      <w:szCs w:val="20"/>
      <w:lang w:eastAsia="fr-FR"/>
    </w:rPr>
  </w:style>
  <w:style w:type="paragraph" w:customStyle="1" w:styleId="preambule">
    <w:name w:val="preambule"/>
    <w:basedOn w:val="Normal"/>
    <w:next w:val="Normal"/>
    <w:rsid w:val="00B237C7"/>
    <w:pPr>
      <w:keepNext/>
      <w:spacing w:before="480" w:after="240" w:line="240" w:lineRule="auto"/>
      <w:ind w:left="431" w:hanging="431"/>
      <w:jc w:val="both"/>
    </w:pPr>
    <w:rPr>
      <w:rFonts w:ascii="MS Sans Serif" w:eastAsia="Times New Roman" w:hAnsi="MS Sans Serif" w:cs="Times New Roman"/>
      <w:b/>
      <w:bCs/>
      <w:caps/>
      <w:sz w:val="24"/>
      <w:szCs w:val="20"/>
      <w:u w:val="single"/>
      <w:lang w:eastAsia="fr-FR"/>
    </w:rPr>
  </w:style>
  <w:style w:type="paragraph" w:styleId="TM4">
    <w:name w:val="toc 4"/>
    <w:basedOn w:val="Normal"/>
    <w:next w:val="Normal"/>
    <w:autoRedefine/>
    <w:uiPriority w:val="39"/>
    <w:rsid w:val="00B237C7"/>
    <w:pPr>
      <w:tabs>
        <w:tab w:val="left" w:pos="1276"/>
        <w:tab w:val="right" w:leader="dot" w:pos="9629"/>
      </w:tabs>
      <w:spacing w:after="0" w:line="240" w:lineRule="auto"/>
      <w:ind w:left="1276" w:hanging="676"/>
    </w:pPr>
    <w:rPr>
      <w:rFonts w:ascii="MS Sans Serif" w:eastAsia="Times New Roman" w:hAnsi="MS Sans Serif" w:cs="Times New Roman"/>
      <w:noProof/>
      <w:sz w:val="16"/>
      <w:lang w:eastAsia="fr-FR"/>
    </w:rPr>
  </w:style>
  <w:style w:type="paragraph" w:styleId="TM5">
    <w:name w:val="toc 5"/>
    <w:basedOn w:val="Normal"/>
    <w:next w:val="Normal"/>
    <w:autoRedefine/>
    <w:uiPriority w:val="39"/>
    <w:rsid w:val="00B237C7"/>
    <w:pPr>
      <w:tabs>
        <w:tab w:val="left" w:pos="1134"/>
        <w:tab w:val="right" w:leader="dot" w:pos="9629"/>
      </w:tabs>
      <w:spacing w:before="60" w:after="60" w:line="240" w:lineRule="auto"/>
      <w:ind w:left="1134" w:hanging="992"/>
    </w:pPr>
    <w:rPr>
      <w:rFonts w:ascii="MS Sans Serif" w:eastAsia="Times New Roman" w:hAnsi="MS Sans Serif" w:cs="Times New Roman"/>
      <w:b/>
      <w:bCs/>
      <w:smallCaps/>
      <w:noProof/>
      <w:sz w:val="20"/>
      <w:szCs w:val="28"/>
      <w:lang w:eastAsia="fr-FR"/>
    </w:rPr>
  </w:style>
  <w:style w:type="paragraph" w:styleId="Lgende">
    <w:name w:val="caption"/>
    <w:basedOn w:val="Normal"/>
    <w:next w:val="Normal"/>
    <w:qFormat/>
    <w:rsid w:val="00B237C7"/>
    <w:pPr>
      <w:spacing w:after="0" w:line="240" w:lineRule="auto"/>
      <w:jc w:val="center"/>
    </w:pPr>
    <w:rPr>
      <w:rFonts w:ascii="MS Sans Serif" w:eastAsia="Times New Roman" w:hAnsi="MS Sans Serif" w:cs="Times New Roman"/>
      <w:sz w:val="20"/>
      <w:szCs w:val="20"/>
      <w:lang w:eastAsia="fr-FR"/>
    </w:rPr>
  </w:style>
  <w:style w:type="paragraph" w:styleId="TM6">
    <w:name w:val="toc 6"/>
    <w:basedOn w:val="Normal"/>
    <w:next w:val="Normal"/>
    <w:autoRedefine/>
    <w:uiPriority w:val="39"/>
    <w:rsid w:val="00B237C7"/>
    <w:pPr>
      <w:spacing w:after="0" w:line="240" w:lineRule="auto"/>
      <w:ind w:left="1200"/>
    </w:pPr>
    <w:rPr>
      <w:rFonts w:ascii="Times New Roman" w:eastAsia="Times New Roman" w:hAnsi="Times New Roman" w:cs="Times New Roman"/>
      <w:sz w:val="24"/>
      <w:szCs w:val="24"/>
      <w:lang w:eastAsia="fr-FR"/>
    </w:rPr>
  </w:style>
  <w:style w:type="paragraph" w:styleId="TM7">
    <w:name w:val="toc 7"/>
    <w:basedOn w:val="Normal"/>
    <w:next w:val="Normal"/>
    <w:autoRedefine/>
    <w:uiPriority w:val="39"/>
    <w:rsid w:val="00B237C7"/>
    <w:pPr>
      <w:spacing w:after="0" w:line="240" w:lineRule="auto"/>
      <w:ind w:left="1440"/>
    </w:pPr>
    <w:rPr>
      <w:rFonts w:ascii="Times New Roman" w:eastAsia="Times New Roman" w:hAnsi="Times New Roman" w:cs="Times New Roman"/>
      <w:sz w:val="24"/>
      <w:szCs w:val="24"/>
      <w:lang w:eastAsia="fr-FR"/>
    </w:rPr>
  </w:style>
  <w:style w:type="paragraph" w:styleId="TM8">
    <w:name w:val="toc 8"/>
    <w:basedOn w:val="Normal"/>
    <w:next w:val="Normal"/>
    <w:autoRedefine/>
    <w:uiPriority w:val="39"/>
    <w:rsid w:val="00B237C7"/>
    <w:pPr>
      <w:spacing w:after="0" w:line="240" w:lineRule="auto"/>
      <w:ind w:left="1680"/>
    </w:pPr>
    <w:rPr>
      <w:rFonts w:ascii="Times New Roman" w:eastAsia="Times New Roman" w:hAnsi="Times New Roman" w:cs="Times New Roman"/>
      <w:sz w:val="24"/>
      <w:szCs w:val="24"/>
      <w:lang w:eastAsia="fr-FR"/>
    </w:rPr>
  </w:style>
  <w:style w:type="paragraph" w:styleId="TM9">
    <w:name w:val="toc 9"/>
    <w:basedOn w:val="Normal"/>
    <w:next w:val="Normal"/>
    <w:autoRedefine/>
    <w:uiPriority w:val="39"/>
    <w:rsid w:val="00B237C7"/>
    <w:pPr>
      <w:spacing w:after="0" w:line="240" w:lineRule="auto"/>
      <w:ind w:left="1920"/>
    </w:pPr>
    <w:rPr>
      <w:rFonts w:ascii="Times New Roman" w:eastAsia="Times New Roman" w:hAnsi="Times New Roman" w:cs="Times New Roman"/>
      <w:sz w:val="24"/>
      <w:szCs w:val="24"/>
      <w:lang w:eastAsia="fr-FR"/>
    </w:rPr>
  </w:style>
  <w:style w:type="paragraph" w:styleId="Listecontinue">
    <w:name w:val="List Continue"/>
    <w:basedOn w:val="Normal"/>
    <w:semiHidden/>
    <w:rsid w:val="00B237C7"/>
    <w:pPr>
      <w:overflowPunct w:val="0"/>
      <w:autoSpaceDE w:val="0"/>
      <w:autoSpaceDN w:val="0"/>
      <w:adjustRightInd w:val="0"/>
      <w:spacing w:after="120" w:line="240" w:lineRule="auto"/>
      <w:ind w:left="283"/>
      <w:jc w:val="both"/>
      <w:textAlignment w:val="baseline"/>
    </w:pPr>
    <w:rPr>
      <w:rFonts w:ascii="Times New Roman" w:eastAsia="Times New Roman" w:hAnsi="Times New Roman" w:cs="Times New Roman"/>
      <w:sz w:val="20"/>
      <w:szCs w:val="20"/>
      <w:lang w:eastAsia="fr-FR"/>
    </w:rPr>
  </w:style>
  <w:style w:type="paragraph" w:styleId="Liste2">
    <w:name w:val="List 2"/>
    <w:basedOn w:val="Normal"/>
    <w:semiHidden/>
    <w:rsid w:val="00B237C7"/>
    <w:pPr>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0"/>
      <w:szCs w:val="20"/>
      <w:lang w:eastAsia="fr-FR"/>
    </w:rPr>
  </w:style>
  <w:style w:type="paragraph" w:styleId="Liste4">
    <w:name w:val="List 4"/>
    <w:basedOn w:val="Normal"/>
    <w:semiHidden/>
    <w:rsid w:val="00B237C7"/>
    <w:pPr>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0"/>
      <w:szCs w:val="20"/>
      <w:lang w:eastAsia="fr-FR"/>
    </w:rPr>
  </w:style>
  <w:style w:type="paragraph" w:customStyle="1" w:styleId="Texte11">
    <w:name w:val="Texte1.1."/>
    <w:basedOn w:val="Normal"/>
    <w:rsid w:val="00B237C7"/>
    <w:pPr>
      <w:overflowPunct w:val="0"/>
      <w:autoSpaceDE w:val="0"/>
      <w:autoSpaceDN w:val="0"/>
      <w:adjustRightInd w:val="0"/>
      <w:spacing w:after="0" w:line="240" w:lineRule="auto"/>
      <w:ind w:left="709"/>
      <w:jc w:val="both"/>
      <w:textAlignment w:val="baseline"/>
    </w:pPr>
    <w:rPr>
      <w:rFonts w:ascii="Arial" w:eastAsia="Times New Roman" w:hAnsi="Arial" w:cs="Times New Roman"/>
      <w:sz w:val="24"/>
      <w:szCs w:val="20"/>
      <w:lang w:eastAsia="fr-FR"/>
    </w:rPr>
  </w:style>
  <w:style w:type="paragraph" w:customStyle="1" w:styleId="point11">
    <w:name w:val="point1.1."/>
    <w:basedOn w:val="Normal"/>
    <w:rsid w:val="00B237C7"/>
    <w:pPr>
      <w:overflowPunct w:val="0"/>
      <w:autoSpaceDE w:val="0"/>
      <w:autoSpaceDN w:val="0"/>
      <w:adjustRightInd w:val="0"/>
      <w:spacing w:after="0" w:line="240" w:lineRule="auto"/>
      <w:ind w:left="993" w:hanging="284"/>
      <w:jc w:val="both"/>
      <w:textAlignment w:val="baseline"/>
    </w:pPr>
    <w:rPr>
      <w:rFonts w:ascii="Arial" w:eastAsia="Times New Roman" w:hAnsi="Arial" w:cs="Times New Roman"/>
      <w:sz w:val="24"/>
      <w:szCs w:val="20"/>
      <w:lang w:eastAsia="fr-FR"/>
    </w:rPr>
  </w:style>
  <w:style w:type="paragraph" w:customStyle="1" w:styleId="111">
    <w:name w:val="1.1.1."/>
    <w:basedOn w:val="Texte11"/>
    <w:rsid w:val="00B237C7"/>
    <w:pPr>
      <w:ind w:left="1418" w:hanging="709"/>
    </w:pPr>
    <w:rPr>
      <w:b/>
    </w:rPr>
  </w:style>
  <w:style w:type="character" w:customStyle="1" w:styleId="WW8Num2z0">
    <w:name w:val="WW8Num2z0"/>
    <w:rsid w:val="00B237C7"/>
    <w:rPr>
      <w:rFonts w:ascii="Times New Roman" w:hAnsi="Times New Roman"/>
    </w:rPr>
  </w:style>
  <w:style w:type="character" w:customStyle="1" w:styleId="WW8Num3z0">
    <w:name w:val="WW8Num3z0"/>
    <w:rsid w:val="00B237C7"/>
    <w:rPr>
      <w:rFonts w:ascii="Times New Roman" w:hAnsi="Times New Roman"/>
    </w:rPr>
  </w:style>
  <w:style w:type="character" w:customStyle="1" w:styleId="WW8Num5z0">
    <w:name w:val="WW8Num5z0"/>
    <w:rsid w:val="00B237C7"/>
    <w:rPr>
      <w:rFonts w:ascii="Wingdings" w:hAnsi="Wingdings"/>
    </w:rPr>
  </w:style>
  <w:style w:type="character" w:customStyle="1" w:styleId="WW8Num6z0">
    <w:name w:val="WW8Num6z0"/>
    <w:rsid w:val="00B237C7"/>
    <w:rPr>
      <w:rFonts w:ascii="Wingdings" w:hAnsi="Wingdings"/>
    </w:rPr>
  </w:style>
  <w:style w:type="character" w:customStyle="1" w:styleId="WW8Num7z0">
    <w:name w:val="WW8Num7z0"/>
    <w:rsid w:val="00B237C7"/>
    <w:rPr>
      <w:rFonts w:ascii="Wingdings" w:hAnsi="Wingdings"/>
    </w:rPr>
  </w:style>
  <w:style w:type="character" w:customStyle="1" w:styleId="WW8Num8z0">
    <w:name w:val="WW8Num8z0"/>
    <w:rsid w:val="00B237C7"/>
    <w:rPr>
      <w:rFonts w:ascii="Wingdings" w:hAnsi="Wingdings"/>
    </w:rPr>
  </w:style>
  <w:style w:type="character" w:customStyle="1" w:styleId="WW8Num9z0">
    <w:name w:val="WW8Num9z0"/>
    <w:rsid w:val="00B237C7"/>
    <w:rPr>
      <w:rFonts w:ascii="Times New Roman" w:hAnsi="Times New Roman"/>
    </w:rPr>
  </w:style>
  <w:style w:type="character" w:customStyle="1" w:styleId="WW8Num9z1">
    <w:name w:val="WW8Num9z1"/>
    <w:rsid w:val="00B237C7"/>
    <w:rPr>
      <w:rFonts w:ascii="Courier New" w:hAnsi="Courier New"/>
    </w:rPr>
  </w:style>
  <w:style w:type="character" w:customStyle="1" w:styleId="WW8Num9z2">
    <w:name w:val="WW8Num9z2"/>
    <w:rsid w:val="00B237C7"/>
    <w:rPr>
      <w:rFonts w:ascii="Wingdings" w:hAnsi="Wingdings"/>
    </w:rPr>
  </w:style>
  <w:style w:type="character" w:customStyle="1" w:styleId="WW8Num9z3">
    <w:name w:val="WW8Num9z3"/>
    <w:rsid w:val="00B237C7"/>
    <w:rPr>
      <w:rFonts w:ascii="Symbol" w:hAnsi="Symbol"/>
    </w:rPr>
  </w:style>
  <w:style w:type="character" w:customStyle="1" w:styleId="WW8Num10z0">
    <w:name w:val="WW8Num10z0"/>
    <w:rsid w:val="00B237C7"/>
    <w:rPr>
      <w:rFonts w:ascii="Wingdings" w:hAnsi="Wingdings"/>
    </w:rPr>
  </w:style>
  <w:style w:type="character" w:customStyle="1" w:styleId="WW8Num11z0">
    <w:name w:val="WW8Num11z0"/>
    <w:rsid w:val="00B237C7"/>
    <w:rPr>
      <w:rFonts w:ascii="Wingdings" w:hAnsi="Wingdings"/>
    </w:rPr>
  </w:style>
  <w:style w:type="character" w:customStyle="1" w:styleId="WW8Num12z0">
    <w:name w:val="WW8Num12z0"/>
    <w:rsid w:val="00B237C7"/>
    <w:rPr>
      <w:rFonts w:ascii="Wingdings" w:hAnsi="Wingdings"/>
    </w:rPr>
  </w:style>
  <w:style w:type="character" w:customStyle="1" w:styleId="WW8Num13z0">
    <w:name w:val="WW8Num13z0"/>
    <w:rsid w:val="00B237C7"/>
    <w:rPr>
      <w:rFonts w:ascii="Wingdings" w:hAnsi="Wingdings"/>
    </w:rPr>
  </w:style>
  <w:style w:type="character" w:customStyle="1" w:styleId="WW8Num14z0">
    <w:name w:val="WW8Num14z0"/>
    <w:rsid w:val="00B237C7"/>
    <w:rPr>
      <w:rFonts w:ascii="Times New Roman" w:hAnsi="Times New Roman"/>
      <w:sz w:val="20"/>
    </w:rPr>
  </w:style>
  <w:style w:type="character" w:customStyle="1" w:styleId="WW8Num15z0">
    <w:name w:val="WW8Num15z0"/>
    <w:rsid w:val="00B237C7"/>
    <w:rPr>
      <w:rFonts w:ascii="Times New Roman" w:hAnsi="Times New Roman"/>
      <w:sz w:val="20"/>
    </w:rPr>
  </w:style>
  <w:style w:type="character" w:customStyle="1" w:styleId="WW8Num16z0">
    <w:name w:val="WW8Num16z0"/>
    <w:rsid w:val="00B237C7"/>
    <w:rPr>
      <w:rFonts w:ascii="Symbol" w:hAnsi="Symbol"/>
    </w:rPr>
  </w:style>
  <w:style w:type="character" w:customStyle="1" w:styleId="WW8Num17z0">
    <w:name w:val="WW8Num17z0"/>
    <w:rsid w:val="00B237C7"/>
    <w:rPr>
      <w:rFonts w:ascii="Times New Roman" w:hAnsi="Times New Roman"/>
    </w:rPr>
  </w:style>
  <w:style w:type="character" w:customStyle="1" w:styleId="WW8Num18z0">
    <w:name w:val="WW8Num18z0"/>
    <w:rsid w:val="00B237C7"/>
    <w:rPr>
      <w:rFonts w:ascii="Times New Roman" w:hAnsi="Times New Roman"/>
    </w:rPr>
  </w:style>
  <w:style w:type="character" w:customStyle="1" w:styleId="WW8Num19z0">
    <w:name w:val="WW8Num19z0"/>
    <w:rsid w:val="00B237C7"/>
    <w:rPr>
      <w:rFonts w:ascii="Wingdings" w:hAnsi="Wingdings"/>
    </w:rPr>
  </w:style>
  <w:style w:type="character" w:customStyle="1" w:styleId="WW8Num20z0">
    <w:name w:val="WW8Num20z0"/>
    <w:rsid w:val="00B237C7"/>
    <w:rPr>
      <w:rFonts w:ascii="Wingdings" w:hAnsi="Wingdings"/>
    </w:rPr>
  </w:style>
  <w:style w:type="character" w:customStyle="1" w:styleId="WW8Num20z1">
    <w:name w:val="WW8Num20z1"/>
    <w:rsid w:val="00B237C7"/>
    <w:rPr>
      <w:rFonts w:ascii="Courier New" w:hAnsi="Courier New"/>
    </w:rPr>
  </w:style>
  <w:style w:type="character" w:customStyle="1" w:styleId="WW8Num20z3">
    <w:name w:val="WW8Num20z3"/>
    <w:rsid w:val="00B237C7"/>
    <w:rPr>
      <w:rFonts w:ascii="Symbol" w:hAnsi="Symbol"/>
    </w:rPr>
  </w:style>
  <w:style w:type="character" w:customStyle="1" w:styleId="WW8Num21z0">
    <w:name w:val="WW8Num21z0"/>
    <w:rsid w:val="00B237C7"/>
    <w:rPr>
      <w:rFonts w:ascii="Wingdings" w:hAnsi="Wingdings"/>
    </w:rPr>
  </w:style>
  <w:style w:type="character" w:customStyle="1" w:styleId="Policepardfaut1">
    <w:name w:val="Police par défaut1"/>
    <w:rsid w:val="00B237C7"/>
  </w:style>
  <w:style w:type="character" w:customStyle="1" w:styleId="Absatz-Standardschriftart">
    <w:name w:val="Absatz-Standardschriftart"/>
    <w:rsid w:val="00B237C7"/>
  </w:style>
  <w:style w:type="character" w:customStyle="1" w:styleId="WW-Absatz-Standardschriftart">
    <w:name w:val="WW-Absatz-Standardschriftart"/>
    <w:rsid w:val="00B237C7"/>
  </w:style>
  <w:style w:type="character" w:customStyle="1" w:styleId="WW8Num21z1">
    <w:name w:val="WW8Num21z1"/>
    <w:rsid w:val="00B237C7"/>
    <w:rPr>
      <w:rFonts w:ascii="Courier New" w:hAnsi="Courier New"/>
    </w:rPr>
  </w:style>
  <w:style w:type="character" w:customStyle="1" w:styleId="WW8Num21z3">
    <w:name w:val="WW8Num21z3"/>
    <w:rsid w:val="00B237C7"/>
    <w:rPr>
      <w:rFonts w:ascii="Symbol" w:hAnsi="Symbol"/>
    </w:rPr>
  </w:style>
  <w:style w:type="character" w:customStyle="1" w:styleId="WW8Num22z0">
    <w:name w:val="WW8Num22z0"/>
    <w:rsid w:val="00B237C7"/>
    <w:rPr>
      <w:rFonts w:ascii="Courier New" w:hAnsi="Courier New"/>
    </w:rPr>
  </w:style>
  <w:style w:type="character" w:customStyle="1" w:styleId="WW-Absatz-Standardschriftart1">
    <w:name w:val="WW-Absatz-Standardschriftart1"/>
    <w:rsid w:val="00B237C7"/>
  </w:style>
  <w:style w:type="character" w:customStyle="1" w:styleId="WW-Absatz-Standardschriftart11">
    <w:name w:val="WW-Absatz-Standardschriftart11"/>
    <w:rsid w:val="00B237C7"/>
  </w:style>
  <w:style w:type="character" w:customStyle="1" w:styleId="WW8Num3z1">
    <w:name w:val="WW8Num3z1"/>
    <w:rsid w:val="00B237C7"/>
    <w:rPr>
      <w:rFonts w:ascii="Courier New" w:hAnsi="Courier New"/>
    </w:rPr>
  </w:style>
  <w:style w:type="character" w:customStyle="1" w:styleId="WW8Num3z2">
    <w:name w:val="WW8Num3z2"/>
    <w:rsid w:val="00B237C7"/>
    <w:rPr>
      <w:rFonts w:ascii="Wingdings" w:hAnsi="Wingdings"/>
    </w:rPr>
  </w:style>
  <w:style w:type="character" w:customStyle="1" w:styleId="WW8Num3z3">
    <w:name w:val="WW8Num3z3"/>
    <w:rsid w:val="00B237C7"/>
    <w:rPr>
      <w:rFonts w:ascii="Symbol" w:hAnsi="Symbol"/>
    </w:rPr>
  </w:style>
  <w:style w:type="character" w:customStyle="1" w:styleId="WW8Num4z0">
    <w:name w:val="WW8Num4z0"/>
    <w:rsid w:val="00B237C7"/>
    <w:rPr>
      <w:rFonts w:ascii="Times New Roman" w:hAnsi="Times New Roman"/>
    </w:rPr>
  </w:style>
  <w:style w:type="character" w:customStyle="1" w:styleId="WW8Num4z1">
    <w:name w:val="WW8Num4z1"/>
    <w:rsid w:val="00B237C7"/>
    <w:rPr>
      <w:rFonts w:ascii="Courier New" w:hAnsi="Courier New"/>
    </w:rPr>
  </w:style>
  <w:style w:type="character" w:customStyle="1" w:styleId="WW8Num4z2">
    <w:name w:val="WW8Num4z2"/>
    <w:rsid w:val="00B237C7"/>
    <w:rPr>
      <w:rFonts w:ascii="Wingdings" w:hAnsi="Wingdings"/>
    </w:rPr>
  </w:style>
  <w:style w:type="character" w:customStyle="1" w:styleId="WW8Num4z3">
    <w:name w:val="WW8Num4z3"/>
    <w:rsid w:val="00B237C7"/>
    <w:rPr>
      <w:rFonts w:ascii="Symbol" w:hAnsi="Symbol"/>
    </w:rPr>
  </w:style>
  <w:style w:type="character" w:customStyle="1" w:styleId="WW8Num5z1">
    <w:name w:val="WW8Num5z1"/>
    <w:rsid w:val="00B237C7"/>
    <w:rPr>
      <w:rFonts w:ascii="Courier New" w:hAnsi="Courier New"/>
    </w:rPr>
  </w:style>
  <w:style w:type="character" w:customStyle="1" w:styleId="WW8Num5z3">
    <w:name w:val="WW8Num5z3"/>
    <w:rsid w:val="00B237C7"/>
    <w:rPr>
      <w:rFonts w:ascii="Symbol" w:hAnsi="Symbol"/>
    </w:rPr>
  </w:style>
  <w:style w:type="character" w:customStyle="1" w:styleId="WW8Num7z1">
    <w:name w:val="WW8Num7z1"/>
    <w:rsid w:val="00B237C7"/>
    <w:rPr>
      <w:rFonts w:ascii="Courier New" w:hAnsi="Courier New"/>
    </w:rPr>
  </w:style>
  <w:style w:type="character" w:customStyle="1" w:styleId="WW8Num7z3">
    <w:name w:val="WW8Num7z3"/>
    <w:rsid w:val="00B237C7"/>
    <w:rPr>
      <w:rFonts w:ascii="Symbol" w:hAnsi="Symbol"/>
    </w:rPr>
  </w:style>
  <w:style w:type="character" w:customStyle="1" w:styleId="WW8Num10z1">
    <w:name w:val="WW8Num10z1"/>
    <w:rsid w:val="00B237C7"/>
    <w:rPr>
      <w:rFonts w:ascii="Courier New" w:hAnsi="Courier New"/>
    </w:rPr>
  </w:style>
  <w:style w:type="character" w:customStyle="1" w:styleId="WW8Num10z3">
    <w:name w:val="WW8Num10z3"/>
    <w:rsid w:val="00B237C7"/>
    <w:rPr>
      <w:rFonts w:ascii="Symbol" w:hAnsi="Symbol"/>
    </w:rPr>
  </w:style>
  <w:style w:type="character" w:customStyle="1" w:styleId="WW8Num11z1">
    <w:name w:val="WW8Num11z1"/>
    <w:rsid w:val="00B237C7"/>
    <w:rPr>
      <w:rFonts w:ascii="Courier New" w:hAnsi="Courier New"/>
    </w:rPr>
  </w:style>
  <w:style w:type="character" w:customStyle="1" w:styleId="WW8Num11z3">
    <w:name w:val="WW8Num11z3"/>
    <w:rsid w:val="00B237C7"/>
    <w:rPr>
      <w:rFonts w:ascii="Symbol" w:hAnsi="Symbol"/>
    </w:rPr>
  </w:style>
  <w:style w:type="character" w:customStyle="1" w:styleId="WW8Num12z1">
    <w:name w:val="WW8Num12z1"/>
    <w:rsid w:val="00B237C7"/>
    <w:rPr>
      <w:rFonts w:ascii="Courier New" w:hAnsi="Courier New"/>
    </w:rPr>
  </w:style>
  <w:style w:type="character" w:customStyle="1" w:styleId="WW8Num12z3">
    <w:name w:val="WW8Num12z3"/>
    <w:rsid w:val="00B237C7"/>
    <w:rPr>
      <w:rFonts w:ascii="Symbol" w:hAnsi="Symbol"/>
    </w:rPr>
  </w:style>
  <w:style w:type="character" w:customStyle="1" w:styleId="WW8Num13z1">
    <w:name w:val="WW8Num13z1"/>
    <w:rsid w:val="00B237C7"/>
    <w:rPr>
      <w:rFonts w:ascii="Courier New" w:hAnsi="Courier New"/>
    </w:rPr>
  </w:style>
  <w:style w:type="character" w:customStyle="1" w:styleId="WW8Num13z3">
    <w:name w:val="WW8Num13z3"/>
    <w:rsid w:val="00B237C7"/>
    <w:rPr>
      <w:rFonts w:ascii="Symbol" w:hAnsi="Symbol"/>
    </w:rPr>
  </w:style>
  <w:style w:type="character" w:customStyle="1" w:styleId="WW8Num14z1">
    <w:name w:val="WW8Num14z1"/>
    <w:rsid w:val="00B237C7"/>
    <w:rPr>
      <w:rFonts w:ascii="Courier New" w:hAnsi="Courier New"/>
    </w:rPr>
  </w:style>
  <w:style w:type="character" w:customStyle="1" w:styleId="WW8Num14z2">
    <w:name w:val="WW8Num14z2"/>
    <w:rsid w:val="00B237C7"/>
    <w:rPr>
      <w:rFonts w:ascii="Wingdings" w:hAnsi="Wingdings"/>
    </w:rPr>
  </w:style>
  <w:style w:type="character" w:customStyle="1" w:styleId="WW8Num14z3">
    <w:name w:val="WW8Num14z3"/>
    <w:rsid w:val="00B237C7"/>
    <w:rPr>
      <w:rFonts w:ascii="Symbol" w:hAnsi="Symbol"/>
    </w:rPr>
  </w:style>
  <w:style w:type="character" w:customStyle="1" w:styleId="WW8Num15z1">
    <w:name w:val="WW8Num15z1"/>
    <w:rsid w:val="00B237C7"/>
    <w:rPr>
      <w:rFonts w:ascii="Courier New" w:hAnsi="Courier New"/>
    </w:rPr>
  </w:style>
  <w:style w:type="character" w:customStyle="1" w:styleId="WW8Num15z2">
    <w:name w:val="WW8Num15z2"/>
    <w:rsid w:val="00B237C7"/>
    <w:rPr>
      <w:rFonts w:ascii="Wingdings" w:hAnsi="Wingdings"/>
    </w:rPr>
  </w:style>
  <w:style w:type="character" w:customStyle="1" w:styleId="WW8Num15z3">
    <w:name w:val="WW8Num15z3"/>
    <w:rsid w:val="00B237C7"/>
    <w:rPr>
      <w:rFonts w:ascii="Symbol" w:hAnsi="Symbol"/>
    </w:rPr>
  </w:style>
  <w:style w:type="character" w:customStyle="1" w:styleId="WW8Num16z1">
    <w:name w:val="WW8Num16z1"/>
    <w:rsid w:val="00B237C7"/>
    <w:rPr>
      <w:rFonts w:ascii="Courier New" w:hAnsi="Courier New"/>
    </w:rPr>
  </w:style>
  <w:style w:type="character" w:customStyle="1" w:styleId="WW8Num16z2">
    <w:name w:val="WW8Num16z2"/>
    <w:rsid w:val="00B237C7"/>
    <w:rPr>
      <w:rFonts w:ascii="Wingdings" w:hAnsi="Wingdings"/>
    </w:rPr>
  </w:style>
  <w:style w:type="character" w:customStyle="1" w:styleId="WW8Num16z3">
    <w:name w:val="WW8Num16z3"/>
    <w:rsid w:val="00B237C7"/>
    <w:rPr>
      <w:rFonts w:ascii="Symbol" w:hAnsi="Symbol"/>
    </w:rPr>
  </w:style>
  <w:style w:type="character" w:customStyle="1" w:styleId="WW8Num17z1">
    <w:name w:val="WW8Num17z1"/>
    <w:rsid w:val="00B237C7"/>
    <w:rPr>
      <w:rFonts w:ascii="Courier New" w:hAnsi="Courier New"/>
    </w:rPr>
  </w:style>
  <w:style w:type="character" w:customStyle="1" w:styleId="WW8Num17z2">
    <w:name w:val="WW8Num17z2"/>
    <w:rsid w:val="00B237C7"/>
    <w:rPr>
      <w:rFonts w:ascii="Wingdings" w:hAnsi="Wingdings"/>
    </w:rPr>
  </w:style>
  <w:style w:type="character" w:customStyle="1" w:styleId="WW8Num17z3">
    <w:name w:val="WW8Num17z3"/>
    <w:rsid w:val="00B237C7"/>
    <w:rPr>
      <w:rFonts w:ascii="Symbol" w:hAnsi="Symbol"/>
    </w:rPr>
  </w:style>
  <w:style w:type="character" w:customStyle="1" w:styleId="WW8Num18z1">
    <w:name w:val="WW8Num18z1"/>
    <w:rsid w:val="00B237C7"/>
    <w:rPr>
      <w:rFonts w:ascii="Courier New" w:hAnsi="Courier New"/>
    </w:rPr>
  </w:style>
  <w:style w:type="character" w:customStyle="1" w:styleId="WW8Num18z2">
    <w:name w:val="WW8Num18z2"/>
    <w:rsid w:val="00B237C7"/>
    <w:rPr>
      <w:rFonts w:ascii="Wingdings" w:hAnsi="Wingdings"/>
    </w:rPr>
  </w:style>
  <w:style w:type="character" w:customStyle="1" w:styleId="WW8Num18z3">
    <w:name w:val="WW8Num18z3"/>
    <w:rsid w:val="00B237C7"/>
    <w:rPr>
      <w:rFonts w:ascii="Symbol" w:hAnsi="Symbol"/>
    </w:rPr>
  </w:style>
  <w:style w:type="character" w:customStyle="1" w:styleId="WW8Num19z1">
    <w:name w:val="WW8Num19z1"/>
    <w:rsid w:val="00B237C7"/>
    <w:rPr>
      <w:rFonts w:ascii="Courier New" w:hAnsi="Courier New"/>
    </w:rPr>
  </w:style>
  <w:style w:type="character" w:customStyle="1" w:styleId="WW8Num19z3">
    <w:name w:val="WW8Num19z3"/>
    <w:rsid w:val="00B237C7"/>
    <w:rPr>
      <w:rFonts w:ascii="Symbol" w:hAnsi="Symbol"/>
    </w:rPr>
  </w:style>
  <w:style w:type="character" w:customStyle="1" w:styleId="WW8Num22z2">
    <w:name w:val="WW8Num22z2"/>
    <w:rsid w:val="00B237C7"/>
    <w:rPr>
      <w:rFonts w:ascii="Wingdings" w:hAnsi="Wingdings"/>
    </w:rPr>
  </w:style>
  <w:style w:type="character" w:customStyle="1" w:styleId="WW8Num22z3">
    <w:name w:val="WW8Num22z3"/>
    <w:rsid w:val="00B237C7"/>
    <w:rPr>
      <w:rFonts w:ascii="Symbol" w:hAnsi="Symbol"/>
    </w:rPr>
  </w:style>
  <w:style w:type="character" w:customStyle="1" w:styleId="WW8Num23z0">
    <w:name w:val="WW8Num23z0"/>
    <w:rsid w:val="00B237C7"/>
    <w:rPr>
      <w:rFonts w:ascii="Times New Roman" w:hAnsi="Times New Roman"/>
    </w:rPr>
  </w:style>
  <w:style w:type="character" w:customStyle="1" w:styleId="WW8Num23z1">
    <w:name w:val="WW8Num23z1"/>
    <w:rsid w:val="00B237C7"/>
    <w:rPr>
      <w:rFonts w:ascii="Courier New" w:hAnsi="Courier New"/>
    </w:rPr>
  </w:style>
  <w:style w:type="character" w:customStyle="1" w:styleId="WW8Num23z2">
    <w:name w:val="WW8Num23z2"/>
    <w:rsid w:val="00B237C7"/>
    <w:rPr>
      <w:rFonts w:ascii="Wingdings" w:hAnsi="Wingdings"/>
    </w:rPr>
  </w:style>
  <w:style w:type="character" w:customStyle="1" w:styleId="WW8Num23z3">
    <w:name w:val="WW8Num23z3"/>
    <w:rsid w:val="00B237C7"/>
    <w:rPr>
      <w:rFonts w:ascii="Symbol" w:hAnsi="Symbol"/>
    </w:rPr>
  </w:style>
  <w:style w:type="character" w:customStyle="1" w:styleId="WW8Num24z0">
    <w:name w:val="WW8Num24z0"/>
    <w:rsid w:val="00B237C7"/>
    <w:rPr>
      <w:rFonts w:ascii="Times New Roman" w:hAnsi="Times New Roman"/>
    </w:rPr>
  </w:style>
  <w:style w:type="character" w:customStyle="1" w:styleId="WW8Num25z0">
    <w:name w:val="WW8Num25z0"/>
    <w:rsid w:val="00B237C7"/>
    <w:rPr>
      <w:rFonts w:ascii="Times New Roman" w:hAnsi="Times New Roman"/>
    </w:rPr>
  </w:style>
  <w:style w:type="character" w:customStyle="1" w:styleId="WW8Num25z1">
    <w:name w:val="WW8Num25z1"/>
    <w:rsid w:val="00B237C7"/>
    <w:rPr>
      <w:rFonts w:ascii="Courier New" w:hAnsi="Courier New"/>
    </w:rPr>
  </w:style>
  <w:style w:type="character" w:customStyle="1" w:styleId="WW8Num25z2">
    <w:name w:val="WW8Num25z2"/>
    <w:rsid w:val="00B237C7"/>
    <w:rPr>
      <w:rFonts w:ascii="Wingdings" w:hAnsi="Wingdings"/>
    </w:rPr>
  </w:style>
  <w:style w:type="character" w:customStyle="1" w:styleId="WW8Num25z3">
    <w:name w:val="WW8Num25z3"/>
    <w:rsid w:val="00B237C7"/>
    <w:rPr>
      <w:rFonts w:ascii="Symbol" w:hAnsi="Symbol"/>
    </w:rPr>
  </w:style>
  <w:style w:type="character" w:customStyle="1" w:styleId="WW8Num26z0">
    <w:name w:val="WW8Num26z0"/>
    <w:rsid w:val="00B237C7"/>
    <w:rPr>
      <w:rFonts w:ascii="Wingdings" w:hAnsi="Wingdings"/>
    </w:rPr>
  </w:style>
  <w:style w:type="character" w:customStyle="1" w:styleId="WW8Num26z1">
    <w:name w:val="WW8Num26z1"/>
    <w:rsid w:val="00B237C7"/>
    <w:rPr>
      <w:rFonts w:ascii="Courier New" w:hAnsi="Courier New"/>
    </w:rPr>
  </w:style>
  <w:style w:type="character" w:customStyle="1" w:styleId="WW8Num26z3">
    <w:name w:val="WW8Num26z3"/>
    <w:rsid w:val="00B237C7"/>
    <w:rPr>
      <w:rFonts w:ascii="Symbol" w:hAnsi="Symbol"/>
    </w:rPr>
  </w:style>
  <w:style w:type="character" w:customStyle="1" w:styleId="WW8Num27z0">
    <w:name w:val="WW8Num27z0"/>
    <w:rsid w:val="00B237C7"/>
    <w:rPr>
      <w:rFonts w:ascii="Times New Roman" w:hAnsi="Times New Roman"/>
    </w:rPr>
  </w:style>
  <w:style w:type="character" w:customStyle="1" w:styleId="WW8Num27z1">
    <w:name w:val="WW8Num27z1"/>
    <w:rsid w:val="00B237C7"/>
    <w:rPr>
      <w:rFonts w:ascii="Courier New" w:hAnsi="Courier New"/>
    </w:rPr>
  </w:style>
  <w:style w:type="character" w:customStyle="1" w:styleId="WW8Num27z2">
    <w:name w:val="WW8Num27z2"/>
    <w:rsid w:val="00B237C7"/>
    <w:rPr>
      <w:rFonts w:ascii="Wingdings" w:hAnsi="Wingdings"/>
    </w:rPr>
  </w:style>
  <w:style w:type="character" w:customStyle="1" w:styleId="WW8Num27z3">
    <w:name w:val="WW8Num27z3"/>
    <w:rsid w:val="00B237C7"/>
    <w:rPr>
      <w:rFonts w:ascii="Symbol" w:hAnsi="Symbol"/>
    </w:rPr>
  </w:style>
  <w:style w:type="character" w:customStyle="1" w:styleId="WW8Num28z0">
    <w:name w:val="WW8Num28z0"/>
    <w:rsid w:val="00B237C7"/>
    <w:rPr>
      <w:rFonts w:ascii="Wingdings" w:hAnsi="Wingdings"/>
    </w:rPr>
  </w:style>
  <w:style w:type="character" w:customStyle="1" w:styleId="WW8Num28z1">
    <w:name w:val="WW8Num28z1"/>
    <w:rsid w:val="00B237C7"/>
    <w:rPr>
      <w:rFonts w:ascii="Courier New" w:hAnsi="Courier New"/>
    </w:rPr>
  </w:style>
  <w:style w:type="character" w:customStyle="1" w:styleId="WW8Num28z3">
    <w:name w:val="WW8Num28z3"/>
    <w:rsid w:val="00B237C7"/>
    <w:rPr>
      <w:rFonts w:ascii="Symbol" w:hAnsi="Symbol"/>
    </w:rPr>
  </w:style>
  <w:style w:type="character" w:customStyle="1" w:styleId="WW8Num29z0">
    <w:name w:val="WW8Num29z0"/>
    <w:rsid w:val="00B237C7"/>
    <w:rPr>
      <w:rFonts w:ascii="Wingdings" w:hAnsi="Wingdings"/>
    </w:rPr>
  </w:style>
  <w:style w:type="character" w:customStyle="1" w:styleId="WW8Num29z1">
    <w:name w:val="WW8Num29z1"/>
    <w:rsid w:val="00B237C7"/>
    <w:rPr>
      <w:rFonts w:ascii="Courier New" w:hAnsi="Courier New"/>
    </w:rPr>
  </w:style>
  <w:style w:type="character" w:customStyle="1" w:styleId="WW8Num29z3">
    <w:name w:val="WW8Num29z3"/>
    <w:rsid w:val="00B237C7"/>
    <w:rPr>
      <w:rFonts w:ascii="Symbol" w:hAnsi="Symbol"/>
    </w:rPr>
  </w:style>
  <w:style w:type="character" w:customStyle="1" w:styleId="WW8Num30z0">
    <w:name w:val="WW8Num30z0"/>
    <w:rsid w:val="00B237C7"/>
    <w:rPr>
      <w:rFonts w:ascii="Times New Roman" w:hAnsi="Times New Roman"/>
    </w:rPr>
  </w:style>
  <w:style w:type="character" w:customStyle="1" w:styleId="WW8Num30z1">
    <w:name w:val="WW8Num30z1"/>
    <w:rsid w:val="00B237C7"/>
    <w:rPr>
      <w:rFonts w:ascii="Courier New" w:hAnsi="Courier New"/>
    </w:rPr>
  </w:style>
  <w:style w:type="character" w:customStyle="1" w:styleId="WW8Num30z2">
    <w:name w:val="WW8Num30z2"/>
    <w:rsid w:val="00B237C7"/>
    <w:rPr>
      <w:rFonts w:ascii="Wingdings" w:hAnsi="Wingdings"/>
    </w:rPr>
  </w:style>
  <w:style w:type="character" w:customStyle="1" w:styleId="WW8Num30z3">
    <w:name w:val="WW8Num30z3"/>
    <w:rsid w:val="00B237C7"/>
    <w:rPr>
      <w:rFonts w:ascii="Symbol" w:hAnsi="Symbol"/>
    </w:rPr>
  </w:style>
  <w:style w:type="character" w:customStyle="1" w:styleId="WW8Num31z0">
    <w:name w:val="WW8Num31z0"/>
    <w:rsid w:val="00B237C7"/>
    <w:rPr>
      <w:rFonts w:ascii="Wingdings" w:hAnsi="Wingdings"/>
    </w:rPr>
  </w:style>
  <w:style w:type="character" w:customStyle="1" w:styleId="WW8Num31z1">
    <w:name w:val="WW8Num31z1"/>
    <w:rsid w:val="00B237C7"/>
    <w:rPr>
      <w:rFonts w:ascii="Courier New" w:hAnsi="Courier New"/>
    </w:rPr>
  </w:style>
  <w:style w:type="character" w:customStyle="1" w:styleId="WW8Num31z3">
    <w:name w:val="WW8Num31z3"/>
    <w:rsid w:val="00B237C7"/>
    <w:rPr>
      <w:rFonts w:ascii="Symbol" w:hAnsi="Symbol"/>
    </w:rPr>
  </w:style>
  <w:style w:type="character" w:customStyle="1" w:styleId="WW8Num32z0">
    <w:name w:val="WW8Num32z0"/>
    <w:rsid w:val="00B237C7"/>
    <w:rPr>
      <w:rFonts w:ascii="Times New Roman" w:hAnsi="Times New Roman"/>
    </w:rPr>
  </w:style>
  <w:style w:type="character" w:customStyle="1" w:styleId="WW8Num32z1">
    <w:name w:val="WW8Num32z1"/>
    <w:rsid w:val="00B237C7"/>
    <w:rPr>
      <w:rFonts w:ascii="Courier New" w:hAnsi="Courier New"/>
    </w:rPr>
  </w:style>
  <w:style w:type="character" w:customStyle="1" w:styleId="WW8Num32z2">
    <w:name w:val="WW8Num32z2"/>
    <w:rsid w:val="00B237C7"/>
    <w:rPr>
      <w:rFonts w:ascii="Wingdings" w:hAnsi="Wingdings"/>
    </w:rPr>
  </w:style>
  <w:style w:type="character" w:customStyle="1" w:styleId="WW8Num32z3">
    <w:name w:val="WW8Num32z3"/>
    <w:rsid w:val="00B237C7"/>
    <w:rPr>
      <w:rFonts w:ascii="Symbol" w:hAnsi="Symbol"/>
    </w:rPr>
  </w:style>
  <w:style w:type="character" w:customStyle="1" w:styleId="WW8Num33z0">
    <w:name w:val="WW8Num33z0"/>
    <w:rsid w:val="00B237C7"/>
    <w:rPr>
      <w:rFonts w:ascii="Wingdings" w:hAnsi="Wingdings"/>
    </w:rPr>
  </w:style>
  <w:style w:type="character" w:customStyle="1" w:styleId="WW8Num33z1">
    <w:name w:val="WW8Num33z1"/>
    <w:rsid w:val="00B237C7"/>
    <w:rPr>
      <w:rFonts w:ascii="Courier New" w:hAnsi="Courier New"/>
    </w:rPr>
  </w:style>
  <w:style w:type="character" w:customStyle="1" w:styleId="WW8Num33z3">
    <w:name w:val="WW8Num33z3"/>
    <w:rsid w:val="00B237C7"/>
    <w:rPr>
      <w:rFonts w:ascii="Symbol" w:hAnsi="Symbol"/>
    </w:rPr>
  </w:style>
  <w:style w:type="character" w:customStyle="1" w:styleId="WW8Num34z0">
    <w:name w:val="WW8Num34z0"/>
    <w:rsid w:val="00B237C7"/>
    <w:rPr>
      <w:rFonts w:ascii="Wingdings" w:hAnsi="Wingdings"/>
    </w:rPr>
  </w:style>
  <w:style w:type="character" w:customStyle="1" w:styleId="WW8Num34z1">
    <w:name w:val="WW8Num34z1"/>
    <w:rsid w:val="00B237C7"/>
    <w:rPr>
      <w:rFonts w:ascii="Courier New" w:hAnsi="Courier New"/>
    </w:rPr>
  </w:style>
  <w:style w:type="character" w:customStyle="1" w:styleId="WW8Num34z3">
    <w:name w:val="WW8Num34z3"/>
    <w:rsid w:val="00B237C7"/>
    <w:rPr>
      <w:rFonts w:ascii="Symbol" w:hAnsi="Symbol"/>
    </w:rPr>
  </w:style>
  <w:style w:type="character" w:customStyle="1" w:styleId="WW8Num35z0">
    <w:name w:val="WW8Num35z0"/>
    <w:rsid w:val="00B237C7"/>
    <w:rPr>
      <w:rFonts w:ascii="Wingdings" w:hAnsi="Wingdings"/>
    </w:rPr>
  </w:style>
  <w:style w:type="character" w:customStyle="1" w:styleId="WW8Num35z1">
    <w:name w:val="WW8Num35z1"/>
    <w:rsid w:val="00B237C7"/>
    <w:rPr>
      <w:rFonts w:ascii="Courier New" w:hAnsi="Courier New"/>
    </w:rPr>
  </w:style>
  <w:style w:type="character" w:customStyle="1" w:styleId="WW8Num35z3">
    <w:name w:val="WW8Num35z3"/>
    <w:rsid w:val="00B237C7"/>
    <w:rPr>
      <w:rFonts w:ascii="Symbol" w:hAnsi="Symbol"/>
    </w:rPr>
  </w:style>
  <w:style w:type="character" w:customStyle="1" w:styleId="WW8Num36z0">
    <w:name w:val="WW8Num36z0"/>
    <w:rsid w:val="00B237C7"/>
    <w:rPr>
      <w:rFonts w:ascii="Courier New" w:hAnsi="Courier New"/>
    </w:rPr>
  </w:style>
  <w:style w:type="character" w:customStyle="1" w:styleId="WW8Num36z2">
    <w:name w:val="WW8Num36z2"/>
    <w:rsid w:val="00B237C7"/>
    <w:rPr>
      <w:rFonts w:ascii="Wingdings" w:hAnsi="Wingdings"/>
    </w:rPr>
  </w:style>
  <w:style w:type="character" w:customStyle="1" w:styleId="WW8Num36z3">
    <w:name w:val="WW8Num36z3"/>
    <w:rsid w:val="00B237C7"/>
    <w:rPr>
      <w:rFonts w:ascii="Symbol" w:hAnsi="Symbol"/>
    </w:rPr>
  </w:style>
  <w:style w:type="character" w:customStyle="1" w:styleId="WW8Num38z0">
    <w:name w:val="WW8Num38z0"/>
    <w:rsid w:val="00B237C7"/>
    <w:rPr>
      <w:rFonts w:ascii="Wingdings" w:hAnsi="Wingdings"/>
    </w:rPr>
  </w:style>
  <w:style w:type="character" w:customStyle="1" w:styleId="WW8Num38z1">
    <w:name w:val="WW8Num38z1"/>
    <w:rsid w:val="00B237C7"/>
    <w:rPr>
      <w:rFonts w:ascii="Courier New" w:hAnsi="Courier New"/>
    </w:rPr>
  </w:style>
  <w:style w:type="character" w:customStyle="1" w:styleId="WW8Num38z3">
    <w:name w:val="WW8Num38z3"/>
    <w:rsid w:val="00B237C7"/>
    <w:rPr>
      <w:rFonts w:ascii="Symbol" w:hAnsi="Symbol"/>
    </w:rPr>
  </w:style>
  <w:style w:type="character" w:customStyle="1" w:styleId="WW8Num39z0">
    <w:name w:val="WW8Num39z0"/>
    <w:rsid w:val="00B237C7"/>
    <w:rPr>
      <w:rFonts w:ascii="Times New Roman" w:hAnsi="Times New Roman"/>
      <w:sz w:val="20"/>
    </w:rPr>
  </w:style>
  <w:style w:type="character" w:customStyle="1" w:styleId="WW8Num39z1">
    <w:name w:val="WW8Num39z1"/>
    <w:rsid w:val="00B237C7"/>
    <w:rPr>
      <w:rFonts w:ascii="Symbol" w:hAnsi="Symbol"/>
    </w:rPr>
  </w:style>
  <w:style w:type="character" w:customStyle="1" w:styleId="WW8Num39z2">
    <w:name w:val="WW8Num39z2"/>
    <w:rsid w:val="00B237C7"/>
    <w:rPr>
      <w:rFonts w:ascii="Wingdings" w:hAnsi="Wingdings"/>
    </w:rPr>
  </w:style>
  <w:style w:type="character" w:customStyle="1" w:styleId="WW8Num39z3">
    <w:name w:val="WW8Num39z3"/>
    <w:rsid w:val="00B237C7"/>
    <w:rPr>
      <w:rFonts w:ascii="Symbol" w:hAnsi="Symbol"/>
    </w:rPr>
  </w:style>
  <w:style w:type="character" w:customStyle="1" w:styleId="WW8Num39z4">
    <w:name w:val="WW8Num39z4"/>
    <w:rsid w:val="00B237C7"/>
    <w:rPr>
      <w:rFonts w:ascii="Courier New" w:hAnsi="Courier New"/>
    </w:rPr>
  </w:style>
  <w:style w:type="character" w:customStyle="1" w:styleId="WW8Num40z0">
    <w:name w:val="WW8Num40z0"/>
    <w:rsid w:val="00B237C7"/>
    <w:rPr>
      <w:rFonts w:ascii="Times New Roman" w:hAnsi="Times New Roman"/>
    </w:rPr>
  </w:style>
  <w:style w:type="character" w:customStyle="1" w:styleId="WW8Num40z1">
    <w:name w:val="WW8Num40z1"/>
    <w:rsid w:val="00B237C7"/>
    <w:rPr>
      <w:rFonts w:ascii="Courier New" w:hAnsi="Courier New"/>
    </w:rPr>
  </w:style>
  <w:style w:type="character" w:customStyle="1" w:styleId="WW8Num40z2">
    <w:name w:val="WW8Num40z2"/>
    <w:rsid w:val="00B237C7"/>
    <w:rPr>
      <w:rFonts w:ascii="Wingdings" w:hAnsi="Wingdings"/>
    </w:rPr>
  </w:style>
  <w:style w:type="character" w:customStyle="1" w:styleId="WW8Num40z3">
    <w:name w:val="WW8Num40z3"/>
    <w:rsid w:val="00B237C7"/>
    <w:rPr>
      <w:rFonts w:ascii="Symbol" w:hAnsi="Symbol"/>
    </w:rPr>
  </w:style>
  <w:style w:type="character" w:customStyle="1" w:styleId="WW8Num41z0">
    <w:name w:val="WW8Num41z0"/>
    <w:rsid w:val="00B237C7"/>
    <w:rPr>
      <w:rFonts w:ascii="Wingdings" w:hAnsi="Wingdings"/>
    </w:rPr>
  </w:style>
  <w:style w:type="character" w:customStyle="1" w:styleId="WW8Num41z1">
    <w:name w:val="WW8Num41z1"/>
    <w:rsid w:val="00B237C7"/>
    <w:rPr>
      <w:rFonts w:ascii="Courier New" w:hAnsi="Courier New"/>
    </w:rPr>
  </w:style>
  <w:style w:type="character" w:customStyle="1" w:styleId="WW8Num41z3">
    <w:name w:val="WW8Num41z3"/>
    <w:rsid w:val="00B237C7"/>
    <w:rPr>
      <w:rFonts w:ascii="Symbol" w:hAnsi="Symbol"/>
    </w:rPr>
  </w:style>
  <w:style w:type="character" w:customStyle="1" w:styleId="WW8Num42z0">
    <w:name w:val="WW8Num42z0"/>
    <w:rsid w:val="00B237C7"/>
    <w:rPr>
      <w:rFonts w:ascii="Wingdings" w:hAnsi="Wingdings"/>
    </w:rPr>
  </w:style>
  <w:style w:type="character" w:customStyle="1" w:styleId="WW8Num42z1">
    <w:name w:val="WW8Num42z1"/>
    <w:rsid w:val="00B237C7"/>
    <w:rPr>
      <w:rFonts w:ascii="Courier New" w:hAnsi="Courier New"/>
    </w:rPr>
  </w:style>
  <w:style w:type="character" w:customStyle="1" w:styleId="WW8Num42z3">
    <w:name w:val="WW8Num42z3"/>
    <w:rsid w:val="00B237C7"/>
    <w:rPr>
      <w:rFonts w:ascii="Symbol" w:hAnsi="Symbol"/>
    </w:rPr>
  </w:style>
  <w:style w:type="character" w:customStyle="1" w:styleId="WW8Num43z0">
    <w:name w:val="WW8Num43z0"/>
    <w:rsid w:val="00B237C7"/>
    <w:rPr>
      <w:rFonts w:ascii="Wingdings" w:hAnsi="Wingdings"/>
    </w:rPr>
  </w:style>
  <w:style w:type="character" w:customStyle="1" w:styleId="WW8Num43z1">
    <w:name w:val="WW8Num43z1"/>
    <w:rsid w:val="00B237C7"/>
    <w:rPr>
      <w:rFonts w:ascii="Courier New" w:hAnsi="Courier New"/>
    </w:rPr>
  </w:style>
  <w:style w:type="character" w:customStyle="1" w:styleId="WW8Num43z3">
    <w:name w:val="WW8Num43z3"/>
    <w:rsid w:val="00B237C7"/>
    <w:rPr>
      <w:rFonts w:ascii="Symbol" w:hAnsi="Symbol"/>
    </w:rPr>
  </w:style>
  <w:style w:type="character" w:customStyle="1" w:styleId="WW8Num44z0">
    <w:name w:val="WW8Num44z0"/>
    <w:rsid w:val="00B237C7"/>
    <w:rPr>
      <w:rFonts w:ascii="Wingdings" w:hAnsi="Wingdings"/>
    </w:rPr>
  </w:style>
  <w:style w:type="character" w:customStyle="1" w:styleId="WW8Num44z1">
    <w:name w:val="WW8Num44z1"/>
    <w:rsid w:val="00B237C7"/>
    <w:rPr>
      <w:rFonts w:ascii="Courier New" w:hAnsi="Courier New"/>
    </w:rPr>
  </w:style>
  <w:style w:type="character" w:customStyle="1" w:styleId="WW8Num44z3">
    <w:name w:val="WW8Num44z3"/>
    <w:rsid w:val="00B237C7"/>
    <w:rPr>
      <w:rFonts w:ascii="Symbol" w:hAnsi="Symbol"/>
    </w:rPr>
  </w:style>
  <w:style w:type="character" w:customStyle="1" w:styleId="WW8Num45z0">
    <w:name w:val="WW8Num45z0"/>
    <w:rsid w:val="00B237C7"/>
    <w:rPr>
      <w:rFonts w:ascii="Times New Roman" w:hAnsi="Times New Roman"/>
      <w:sz w:val="20"/>
    </w:rPr>
  </w:style>
  <w:style w:type="character" w:customStyle="1" w:styleId="WW8Num45z1">
    <w:name w:val="WW8Num45z1"/>
    <w:rsid w:val="00B237C7"/>
    <w:rPr>
      <w:rFonts w:ascii="Courier New" w:hAnsi="Courier New"/>
    </w:rPr>
  </w:style>
  <w:style w:type="character" w:customStyle="1" w:styleId="WW8Num45z2">
    <w:name w:val="WW8Num45z2"/>
    <w:rsid w:val="00B237C7"/>
    <w:rPr>
      <w:rFonts w:ascii="Wingdings" w:hAnsi="Wingdings"/>
    </w:rPr>
  </w:style>
  <w:style w:type="character" w:customStyle="1" w:styleId="WW8Num45z3">
    <w:name w:val="WW8Num45z3"/>
    <w:rsid w:val="00B237C7"/>
    <w:rPr>
      <w:rFonts w:ascii="Symbol" w:hAnsi="Symbol"/>
    </w:rPr>
  </w:style>
  <w:style w:type="character" w:customStyle="1" w:styleId="WW8Num46z0">
    <w:name w:val="WW8Num46z0"/>
    <w:rsid w:val="00B237C7"/>
    <w:rPr>
      <w:rFonts w:ascii="Wingdings" w:hAnsi="Wingdings"/>
    </w:rPr>
  </w:style>
  <w:style w:type="character" w:customStyle="1" w:styleId="WW8Num46z1">
    <w:name w:val="WW8Num46z1"/>
    <w:rsid w:val="00B237C7"/>
    <w:rPr>
      <w:rFonts w:ascii="Courier New" w:hAnsi="Courier New"/>
    </w:rPr>
  </w:style>
  <w:style w:type="character" w:customStyle="1" w:styleId="WW8Num46z3">
    <w:name w:val="WW8Num46z3"/>
    <w:rsid w:val="00B237C7"/>
    <w:rPr>
      <w:rFonts w:ascii="Symbol" w:hAnsi="Symbol"/>
    </w:rPr>
  </w:style>
  <w:style w:type="character" w:customStyle="1" w:styleId="WW8Num47z0">
    <w:name w:val="WW8Num47z0"/>
    <w:rsid w:val="00B237C7"/>
    <w:rPr>
      <w:rFonts w:ascii="Times New Roman" w:hAnsi="Times New Roman"/>
    </w:rPr>
  </w:style>
  <w:style w:type="character" w:customStyle="1" w:styleId="WW8Num47z1">
    <w:name w:val="WW8Num47z1"/>
    <w:rsid w:val="00B237C7"/>
    <w:rPr>
      <w:rFonts w:ascii="Courier New" w:hAnsi="Courier New"/>
    </w:rPr>
  </w:style>
  <w:style w:type="character" w:customStyle="1" w:styleId="WW8Num47z2">
    <w:name w:val="WW8Num47z2"/>
    <w:rsid w:val="00B237C7"/>
    <w:rPr>
      <w:rFonts w:ascii="Wingdings" w:hAnsi="Wingdings"/>
    </w:rPr>
  </w:style>
  <w:style w:type="character" w:customStyle="1" w:styleId="WW8Num47z3">
    <w:name w:val="WW8Num47z3"/>
    <w:rsid w:val="00B237C7"/>
    <w:rPr>
      <w:rFonts w:ascii="Symbol" w:hAnsi="Symbol"/>
    </w:rPr>
  </w:style>
  <w:style w:type="character" w:customStyle="1" w:styleId="WW8Num48z0">
    <w:name w:val="WW8Num48z0"/>
    <w:rsid w:val="00B237C7"/>
    <w:rPr>
      <w:rFonts w:ascii="Times New Roman" w:hAnsi="Times New Roman"/>
    </w:rPr>
  </w:style>
  <w:style w:type="character" w:customStyle="1" w:styleId="WW8Num48z1">
    <w:name w:val="WW8Num48z1"/>
    <w:rsid w:val="00B237C7"/>
    <w:rPr>
      <w:rFonts w:ascii="Courier New" w:hAnsi="Courier New"/>
    </w:rPr>
  </w:style>
  <w:style w:type="character" w:customStyle="1" w:styleId="WW8Num48z2">
    <w:name w:val="WW8Num48z2"/>
    <w:rsid w:val="00B237C7"/>
    <w:rPr>
      <w:rFonts w:ascii="Wingdings" w:hAnsi="Wingdings"/>
    </w:rPr>
  </w:style>
  <w:style w:type="character" w:customStyle="1" w:styleId="WW8Num48z3">
    <w:name w:val="WW8Num48z3"/>
    <w:rsid w:val="00B237C7"/>
    <w:rPr>
      <w:rFonts w:ascii="Symbol" w:hAnsi="Symbol"/>
    </w:rPr>
  </w:style>
  <w:style w:type="character" w:customStyle="1" w:styleId="WW8Num49z4">
    <w:name w:val="WW8Num49z4"/>
    <w:rsid w:val="00B237C7"/>
    <w:rPr>
      <w:i/>
    </w:rPr>
  </w:style>
  <w:style w:type="character" w:customStyle="1" w:styleId="WW8NumSt19z0">
    <w:name w:val="WW8NumSt19z0"/>
    <w:rsid w:val="00B237C7"/>
    <w:rPr>
      <w:rFonts w:ascii="Symbol" w:hAnsi="Symbol"/>
    </w:rPr>
  </w:style>
  <w:style w:type="character" w:customStyle="1" w:styleId="WW8NumSt20z0">
    <w:name w:val="WW8NumSt20z0"/>
    <w:rsid w:val="00B237C7"/>
    <w:rPr>
      <w:rFonts w:ascii="Symbol" w:hAnsi="Symbol"/>
      <w:color w:val="000000"/>
    </w:rPr>
  </w:style>
  <w:style w:type="character" w:customStyle="1" w:styleId="WW8NumSt21z0">
    <w:name w:val="WW8NumSt21z0"/>
    <w:rsid w:val="00B237C7"/>
    <w:rPr>
      <w:rFonts w:ascii="Symbol" w:hAnsi="Symbol"/>
    </w:rPr>
  </w:style>
  <w:style w:type="character" w:customStyle="1" w:styleId="WW-Policepardfaut">
    <w:name w:val="WW-Police par défaut"/>
    <w:rsid w:val="00B237C7"/>
  </w:style>
  <w:style w:type="character" w:customStyle="1" w:styleId="Caractresdenotedebasdepage">
    <w:name w:val="Caractères de note de bas de page"/>
    <w:rsid w:val="00B237C7"/>
    <w:rPr>
      <w:rFonts w:cs="Times New Roman"/>
      <w:vertAlign w:val="superscript"/>
    </w:rPr>
  </w:style>
  <w:style w:type="character" w:customStyle="1" w:styleId="Marquedecommentaire1">
    <w:name w:val="Marque de commentaire1"/>
    <w:rsid w:val="00B237C7"/>
    <w:rPr>
      <w:rFonts w:cs="Times New Roman"/>
      <w:sz w:val="16"/>
      <w:szCs w:val="16"/>
    </w:rPr>
  </w:style>
  <w:style w:type="character" w:customStyle="1" w:styleId="Appelnotedebasdep1">
    <w:name w:val="Appel note de bas de p.1"/>
    <w:rsid w:val="00B237C7"/>
    <w:rPr>
      <w:vertAlign w:val="superscript"/>
    </w:rPr>
  </w:style>
  <w:style w:type="character" w:customStyle="1" w:styleId="Caractresdenotedefin">
    <w:name w:val="Caractères de note de fin"/>
    <w:rsid w:val="00B237C7"/>
    <w:rPr>
      <w:vertAlign w:val="superscript"/>
    </w:rPr>
  </w:style>
  <w:style w:type="character" w:customStyle="1" w:styleId="WW-Caractresdenotedefin">
    <w:name w:val="WW-Caractères de note de fin"/>
    <w:rsid w:val="00B237C7"/>
  </w:style>
  <w:style w:type="character" w:styleId="Appeldenotedefin">
    <w:name w:val="endnote reference"/>
    <w:semiHidden/>
    <w:rsid w:val="00B237C7"/>
    <w:rPr>
      <w:rFonts w:cs="Times New Roman"/>
      <w:vertAlign w:val="superscript"/>
    </w:rPr>
  </w:style>
  <w:style w:type="paragraph" w:customStyle="1" w:styleId="Titre10">
    <w:name w:val="Titre1"/>
    <w:basedOn w:val="Normal"/>
    <w:next w:val="Corpsdetexte"/>
    <w:rsid w:val="00B237C7"/>
    <w:pPr>
      <w:keepNext/>
      <w:suppressAutoHyphens/>
      <w:spacing w:before="240" w:after="120" w:line="240" w:lineRule="auto"/>
      <w:jc w:val="both"/>
    </w:pPr>
    <w:rPr>
      <w:rFonts w:ascii="Arial" w:eastAsia="Times New Roman" w:hAnsi="Arial" w:cs="Tahoma"/>
      <w:sz w:val="28"/>
      <w:szCs w:val="28"/>
      <w:lang w:eastAsia="ar-SA"/>
    </w:rPr>
  </w:style>
  <w:style w:type="paragraph" w:customStyle="1" w:styleId="Lgende1">
    <w:name w:val="Légende1"/>
    <w:basedOn w:val="Normal"/>
    <w:next w:val="Normal"/>
    <w:rsid w:val="00B237C7"/>
    <w:pPr>
      <w:suppressAutoHyphens/>
      <w:spacing w:after="280" w:line="240" w:lineRule="auto"/>
      <w:jc w:val="center"/>
    </w:pPr>
    <w:rPr>
      <w:rFonts w:ascii="MS Sans Serif" w:eastAsia="Times New Roman" w:hAnsi="MS Sans Serif" w:cs="Arial"/>
      <w:sz w:val="20"/>
      <w:szCs w:val="20"/>
      <w:lang w:eastAsia="ar-SA"/>
    </w:rPr>
  </w:style>
  <w:style w:type="paragraph" w:customStyle="1" w:styleId="Index">
    <w:name w:val="Index"/>
    <w:basedOn w:val="Normal"/>
    <w:rsid w:val="00B237C7"/>
    <w:pPr>
      <w:suppressLineNumbers/>
      <w:suppressAutoHyphens/>
      <w:spacing w:after="280" w:line="240" w:lineRule="auto"/>
      <w:jc w:val="both"/>
    </w:pPr>
    <w:rPr>
      <w:rFonts w:ascii="Arial" w:eastAsia="Times New Roman" w:hAnsi="Arial" w:cs="Tahoma"/>
      <w:sz w:val="20"/>
      <w:szCs w:val="24"/>
      <w:lang w:eastAsia="ar-SA"/>
    </w:rPr>
  </w:style>
  <w:style w:type="paragraph" w:customStyle="1" w:styleId="Corpsdetexte31">
    <w:name w:val="Corps de texte 31"/>
    <w:basedOn w:val="Normal"/>
    <w:rsid w:val="00B237C7"/>
    <w:pPr>
      <w:suppressAutoHyphens/>
      <w:spacing w:after="280" w:line="240" w:lineRule="auto"/>
      <w:jc w:val="both"/>
    </w:pPr>
    <w:rPr>
      <w:rFonts w:ascii="Arial" w:eastAsia="Times New Roman" w:hAnsi="Arial" w:cs="Arial"/>
      <w:sz w:val="20"/>
      <w:szCs w:val="24"/>
      <w:lang w:eastAsia="ar-SA"/>
    </w:rPr>
  </w:style>
  <w:style w:type="paragraph" w:customStyle="1" w:styleId="Commentaire1">
    <w:name w:val="Commentaire1"/>
    <w:basedOn w:val="Normal"/>
    <w:rsid w:val="00B237C7"/>
    <w:pPr>
      <w:suppressAutoHyphens/>
      <w:spacing w:after="280" w:line="240" w:lineRule="auto"/>
      <w:jc w:val="both"/>
    </w:pPr>
    <w:rPr>
      <w:rFonts w:ascii="Arial" w:eastAsia="Times New Roman" w:hAnsi="Arial" w:cs="Arial"/>
      <w:sz w:val="20"/>
      <w:szCs w:val="20"/>
      <w:lang w:eastAsia="ar-SA"/>
    </w:rPr>
  </w:style>
  <w:style w:type="paragraph" w:customStyle="1" w:styleId="Retraitcorpsdetexte21">
    <w:name w:val="Retrait corps de texte 21"/>
    <w:basedOn w:val="Normal"/>
    <w:rsid w:val="00B237C7"/>
    <w:pPr>
      <w:suppressAutoHyphens/>
      <w:spacing w:after="280" w:line="240" w:lineRule="auto"/>
      <w:ind w:left="1134"/>
      <w:jc w:val="both"/>
    </w:pPr>
    <w:rPr>
      <w:rFonts w:ascii="Frutiger Light" w:eastAsia="Times New Roman" w:hAnsi="Frutiger Light" w:cs="Arial"/>
      <w:szCs w:val="24"/>
      <w:lang w:eastAsia="ar-SA"/>
    </w:rPr>
  </w:style>
  <w:style w:type="paragraph" w:customStyle="1" w:styleId="Retraitcorpsdetexte31">
    <w:name w:val="Retrait corps de texte 31"/>
    <w:basedOn w:val="Normal"/>
    <w:rsid w:val="00B237C7"/>
    <w:pPr>
      <w:suppressAutoHyphens/>
      <w:spacing w:after="280" w:line="240" w:lineRule="auto"/>
      <w:ind w:left="540"/>
      <w:jc w:val="both"/>
    </w:pPr>
    <w:rPr>
      <w:rFonts w:ascii="Frutiger Light" w:eastAsia="Times New Roman" w:hAnsi="Frutiger Light" w:cs="Arial"/>
      <w:szCs w:val="24"/>
      <w:lang w:eastAsia="ar-SA"/>
    </w:rPr>
  </w:style>
  <w:style w:type="paragraph" w:customStyle="1" w:styleId="Listecontinue1">
    <w:name w:val="Liste continue1"/>
    <w:basedOn w:val="Normal"/>
    <w:rsid w:val="00B237C7"/>
    <w:pPr>
      <w:suppressAutoHyphens/>
      <w:overflowPunct w:val="0"/>
      <w:autoSpaceDE w:val="0"/>
      <w:spacing w:after="120" w:line="240" w:lineRule="auto"/>
      <w:ind w:left="283"/>
      <w:jc w:val="both"/>
      <w:textAlignment w:val="baseline"/>
    </w:pPr>
    <w:rPr>
      <w:rFonts w:ascii="Arial" w:eastAsia="Times New Roman" w:hAnsi="Arial" w:cs="Arial"/>
      <w:sz w:val="20"/>
      <w:szCs w:val="20"/>
      <w:lang w:eastAsia="ar-SA"/>
    </w:rPr>
  </w:style>
  <w:style w:type="paragraph" w:customStyle="1" w:styleId="Liste21">
    <w:name w:val="Liste 21"/>
    <w:basedOn w:val="Normal"/>
    <w:rsid w:val="00B237C7"/>
    <w:pPr>
      <w:suppressAutoHyphens/>
      <w:overflowPunct w:val="0"/>
      <w:autoSpaceDE w:val="0"/>
      <w:spacing w:after="280" w:line="240" w:lineRule="auto"/>
      <w:ind w:left="566" w:hanging="283"/>
      <w:jc w:val="both"/>
      <w:textAlignment w:val="baseline"/>
    </w:pPr>
    <w:rPr>
      <w:rFonts w:ascii="Arial" w:eastAsia="Times New Roman" w:hAnsi="Arial" w:cs="Arial"/>
      <w:sz w:val="20"/>
      <w:szCs w:val="20"/>
      <w:lang w:eastAsia="ar-SA"/>
    </w:rPr>
  </w:style>
  <w:style w:type="paragraph" w:customStyle="1" w:styleId="Liste41">
    <w:name w:val="Liste 41"/>
    <w:basedOn w:val="Normal"/>
    <w:rsid w:val="00B237C7"/>
    <w:pPr>
      <w:suppressAutoHyphens/>
      <w:overflowPunct w:val="0"/>
      <w:autoSpaceDE w:val="0"/>
      <w:spacing w:after="280" w:line="240" w:lineRule="auto"/>
      <w:ind w:left="1132" w:hanging="283"/>
      <w:jc w:val="both"/>
      <w:textAlignment w:val="baseline"/>
    </w:pPr>
    <w:rPr>
      <w:rFonts w:ascii="Arial" w:eastAsia="Times New Roman" w:hAnsi="Arial" w:cs="Arial"/>
      <w:sz w:val="20"/>
      <w:szCs w:val="20"/>
      <w:lang w:eastAsia="ar-SA"/>
    </w:rPr>
  </w:style>
  <w:style w:type="paragraph" w:customStyle="1" w:styleId="Tabledesmatiresniveau10">
    <w:name w:val="Table des matières niveau 10"/>
    <w:basedOn w:val="Index"/>
    <w:rsid w:val="00B237C7"/>
    <w:pPr>
      <w:tabs>
        <w:tab w:val="right" w:leader="dot" w:pos="22372"/>
      </w:tabs>
      <w:ind w:left="2547"/>
    </w:pPr>
  </w:style>
  <w:style w:type="paragraph" w:customStyle="1" w:styleId="Contenuducadre">
    <w:name w:val="Contenu du cadre"/>
    <w:basedOn w:val="Corpsdetexte"/>
    <w:rsid w:val="00B237C7"/>
    <w:pPr>
      <w:suppressAutoHyphens/>
      <w:spacing w:after="280"/>
    </w:pPr>
    <w:rPr>
      <w:rFonts w:ascii="Arial" w:eastAsia="PMingLiU" w:hAnsi="Arial" w:cs="Arial"/>
      <w:sz w:val="20"/>
      <w:szCs w:val="24"/>
      <w:lang w:eastAsia="ar-SA"/>
    </w:rPr>
  </w:style>
  <w:style w:type="paragraph" w:customStyle="1" w:styleId="Alina">
    <w:name w:val="Alinéa"/>
    <w:basedOn w:val="Normal"/>
    <w:link w:val="AlinaCar"/>
    <w:autoRedefine/>
    <w:qFormat/>
    <w:rsid w:val="00B237C7"/>
    <w:pPr>
      <w:spacing w:after="120" w:line="240" w:lineRule="auto"/>
      <w:ind w:left="360"/>
    </w:pPr>
    <w:rPr>
      <w:rFonts w:ascii="Times New Roman" w:eastAsia="Times New Roman" w:hAnsi="Times New Roman" w:cs="Times New Roman"/>
      <w:szCs w:val="20"/>
      <w:lang w:eastAsia="fr-FR"/>
    </w:rPr>
  </w:style>
  <w:style w:type="character" w:customStyle="1" w:styleId="AlinaCar">
    <w:name w:val="Alinéa Car"/>
    <w:link w:val="Alina"/>
    <w:locked/>
    <w:rsid w:val="00B237C7"/>
    <w:rPr>
      <w:rFonts w:ascii="Times New Roman" w:eastAsia="Times New Roman" w:hAnsi="Times New Roman" w:cs="Times New Roman"/>
      <w:szCs w:val="20"/>
      <w:lang w:eastAsia="fr-FR"/>
    </w:rPr>
  </w:style>
  <w:style w:type="character" w:customStyle="1" w:styleId="WW8Num2z1">
    <w:name w:val="WW8Num2z1"/>
    <w:rsid w:val="00B237C7"/>
    <w:rPr>
      <w:rFonts w:ascii="Courier New" w:hAnsi="Courier New"/>
    </w:rPr>
  </w:style>
  <w:style w:type="character" w:customStyle="1" w:styleId="WW8Num2z3">
    <w:name w:val="WW8Num2z3"/>
    <w:rsid w:val="00B237C7"/>
    <w:rPr>
      <w:rFonts w:ascii="Symbol" w:hAnsi="Symbol"/>
    </w:rPr>
  </w:style>
  <w:style w:type="character" w:customStyle="1" w:styleId="WW8NumSt1z0">
    <w:name w:val="WW8NumSt1z0"/>
    <w:rsid w:val="00B237C7"/>
    <w:rPr>
      <w:rFonts w:ascii="Symbol" w:hAnsi="Symbol"/>
    </w:rPr>
  </w:style>
  <w:style w:type="character" w:customStyle="1" w:styleId="WW8NumSt2z0">
    <w:name w:val="WW8NumSt2z0"/>
    <w:rsid w:val="00B237C7"/>
    <w:rPr>
      <w:rFonts w:ascii="Symbol" w:hAnsi="Symbol"/>
      <w:color w:val="000000"/>
    </w:rPr>
  </w:style>
  <w:style w:type="character" w:customStyle="1" w:styleId="WW8NumSt3z0">
    <w:name w:val="WW8NumSt3z0"/>
    <w:rsid w:val="00B237C7"/>
    <w:rPr>
      <w:rFonts w:ascii="Symbol" w:hAnsi="Symbol"/>
    </w:rPr>
  </w:style>
  <w:style w:type="paragraph" w:customStyle="1" w:styleId="ATitr1">
    <w:name w:val="ATitr 1"/>
    <w:basedOn w:val="Titre2"/>
    <w:qFormat/>
    <w:rsid w:val="00B237C7"/>
    <w:pPr>
      <w:suppressAutoHyphens/>
      <w:overflowPunct w:val="0"/>
      <w:autoSpaceDE w:val="0"/>
      <w:ind w:left="1080" w:hanging="360"/>
      <w:jc w:val="both"/>
      <w:textAlignment w:val="baseline"/>
    </w:pPr>
    <w:rPr>
      <w:rFonts w:cs="Times New Roman"/>
      <w:bCs w:val="0"/>
      <w:iCs w:val="0"/>
      <w:sz w:val="24"/>
      <w:szCs w:val="20"/>
      <w:lang w:eastAsia="ar-SA"/>
    </w:rPr>
  </w:style>
  <w:style w:type="paragraph" w:customStyle="1" w:styleId="ATitr3">
    <w:name w:val="ATitr 3"/>
    <w:basedOn w:val="Titre4"/>
    <w:qFormat/>
    <w:rsid w:val="00B237C7"/>
    <w:pPr>
      <w:keepNext w:val="0"/>
      <w:suppressAutoHyphens/>
      <w:overflowPunct w:val="0"/>
      <w:autoSpaceDE w:val="0"/>
      <w:spacing w:after="120"/>
      <w:ind w:left="1404" w:hanging="360"/>
      <w:jc w:val="both"/>
      <w:textAlignment w:val="baseline"/>
    </w:pPr>
    <w:rPr>
      <w:bCs w:val="0"/>
      <w:i/>
      <w:sz w:val="20"/>
      <w:szCs w:val="20"/>
      <w:u w:val="single"/>
      <w:lang w:eastAsia="ar-SA"/>
    </w:rPr>
  </w:style>
  <w:style w:type="paragraph" w:customStyle="1" w:styleId="ATitr4">
    <w:name w:val="ATitr 4"/>
    <w:basedOn w:val="Titre4"/>
    <w:link w:val="ATitr4Car"/>
    <w:qFormat/>
    <w:rsid w:val="00B237C7"/>
    <w:pPr>
      <w:keepNext w:val="0"/>
      <w:suppressAutoHyphens/>
      <w:overflowPunct w:val="0"/>
      <w:autoSpaceDE w:val="0"/>
      <w:spacing w:after="120"/>
      <w:ind w:left="1404" w:hanging="360"/>
      <w:jc w:val="both"/>
      <w:textAlignment w:val="baseline"/>
    </w:pPr>
    <w:rPr>
      <w:b w:val="0"/>
      <w:i/>
      <w:iCs/>
      <w:noProof/>
      <w:sz w:val="20"/>
      <w:szCs w:val="24"/>
      <w:u w:val="single"/>
    </w:rPr>
  </w:style>
  <w:style w:type="character" w:customStyle="1" w:styleId="ATitr4Car">
    <w:name w:val="ATitr 4 Car"/>
    <w:link w:val="ATitr4"/>
    <w:locked/>
    <w:rsid w:val="00B237C7"/>
    <w:rPr>
      <w:rFonts w:ascii="Times New Roman" w:eastAsia="Times New Roman" w:hAnsi="Times New Roman" w:cs="Times New Roman"/>
      <w:bCs/>
      <w:i/>
      <w:iCs/>
      <w:noProof/>
      <w:sz w:val="20"/>
      <w:szCs w:val="24"/>
      <w:u w:val="single"/>
      <w:lang w:eastAsia="fr-FR"/>
    </w:rPr>
  </w:style>
  <w:style w:type="table" w:customStyle="1" w:styleId="Grilledutableau34">
    <w:name w:val="Grille du tableau34"/>
    <w:basedOn w:val="TableauNormal"/>
    <w:next w:val="Grilledutableau"/>
    <w:rsid w:val="00B237C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99"/>
    <w:qFormat/>
    <w:rsid w:val="00B237C7"/>
    <w:pPr>
      <w:spacing w:after="200" w:line="276" w:lineRule="auto"/>
    </w:pPr>
    <w:rPr>
      <w:rFonts w:ascii="Calibri" w:eastAsia="Times New Roman" w:hAnsi="Calibri" w:cs="Times New Roman"/>
      <w:i/>
      <w:iCs/>
      <w:color w:val="000000"/>
    </w:rPr>
  </w:style>
  <w:style w:type="character" w:customStyle="1" w:styleId="CitationCar">
    <w:name w:val="Citation Car"/>
    <w:basedOn w:val="Policepardfaut"/>
    <w:link w:val="Citation"/>
    <w:uiPriority w:val="99"/>
    <w:rsid w:val="00B237C7"/>
    <w:rPr>
      <w:rFonts w:ascii="Calibri" w:eastAsia="Times New Roman" w:hAnsi="Calibri" w:cs="Times New Roman"/>
      <w:i/>
      <w:iCs/>
      <w:color w:val="000000"/>
    </w:rPr>
  </w:style>
  <w:style w:type="paragraph" w:styleId="Citationintense">
    <w:name w:val="Intense Quote"/>
    <w:basedOn w:val="Normal"/>
    <w:next w:val="Normal"/>
    <w:link w:val="CitationintenseCar"/>
    <w:uiPriority w:val="99"/>
    <w:qFormat/>
    <w:rsid w:val="00B237C7"/>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itationintenseCar">
    <w:name w:val="Citation intense Car"/>
    <w:basedOn w:val="Policepardfaut"/>
    <w:link w:val="Citationintense"/>
    <w:uiPriority w:val="99"/>
    <w:rsid w:val="00B237C7"/>
    <w:rPr>
      <w:rFonts w:ascii="Calibri" w:eastAsia="Times New Roman" w:hAnsi="Calibri" w:cs="Times New Roman"/>
      <w:b/>
      <w:bCs/>
      <w:i/>
      <w:iCs/>
      <w:color w:val="4F81BD"/>
    </w:rPr>
  </w:style>
  <w:style w:type="character" w:styleId="Rfrencelgre">
    <w:name w:val="Subtle Reference"/>
    <w:uiPriority w:val="99"/>
    <w:qFormat/>
    <w:rsid w:val="00B237C7"/>
    <w:rPr>
      <w:rFonts w:cs="Times New Roman"/>
      <w:smallCaps/>
      <w:color w:val="C0504D"/>
      <w:u w:val="single"/>
    </w:rPr>
  </w:style>
  <w:style w:type="character" w:styleId="Titredulivre">
    <w:name w:val="Book Title"/>
    <w:uiPriority w:val="99"/>
    <w:qFormat/>
    <w:rsid w:val="00B237C7"/>
    <w:rPr>
      <w:rFonts w:cs="Times New Roman"/>
      <w:b/>
      <w:bCs/>
      <w:smallCaps/>
      <w:spacing w:val="5"/>
    </w:rPr>
  </w:style>
  <w:style w:type="character" w:customStyle="1" w:styleId="CarCar4">
    <w:name w:val="Car Car4"/>
    <w:uiPriority w:val="99"/>
    <w:semiHidden/>
    <w:rsid w:val="00B237C7"/>
    <w:rPr>
      <w:rFonts w:cs="Times New Roman"/>
    </w:rPr>
  </w:style>
  <w:style w:type="character" w:customStyle="1" w:styleId="CarCar6">
    <w:name w:val="Car Car6"/>
    <w:uiPriority w:val="99"/>
    <w:rsid w:val="00B237C7"/>
    <w:rPr>
      <w:rFonts w:ascii="Frutiger Light" w:hAnsi="Frutiger Light"/>
      <w:sz w:val="24"/>
    </w:rPr>
  </w:style>
  <w:style w:type="numbering" w:customStyle="1" w:styleId="Aucuneliste11">
    <w:name w:val="Aucune liste11"/>
    <w:next w:val="Aucuneliste"/>
    <w:uiPriority w:val="99"/>
    <w:semiHidden/>
    <w:unhideWhenUsed/>
    <w:rsid w:val="00B237C7"/>
  </w:style>
  <w:style w:type="numbering" w:customStyle="1" w:styleId="Aucuneliste21">
    <w:name w:val="Aucune liste21"/>
    <w:next w:val="Aucuneliste"/>
    <w:uiPriority w:val="99"/>
    <w:semiHidden/>
    <w:unhideWhenUsed/>
    <w:rsid w:val="00B237C7"/>
  </w:style>
  <w:style w:type="table" w:customStyle="1" w:styleId="Grilledutableau110">
    <w:name w:val="Grille du tableau110"/>
    <w:basedOn w:val="TableauNormal"/>
    <w:next w:val="Grilledutableau"/>
    <w:rsid w:val="00B237C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Aucuneliste"/>
    <w:uiPriority w:val="99"/>
    <w:semiHidden/>
    <w:unhideWhenUsed/>
    <w:rsid w:val="00B2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82370">
      <w:bodyDiv w:val="1"/>
      <w:marLeft w:val="0"/>
      <w:marRight w:val="0"/>
      <w:marTop w:val="0"/>
      <w:marBottom w:val="0"/>
      <w:divBdr>
        <w:top w:val="none" w:sz="0" w:space="0" w:color="auto"/>
        <w:left w:val="none" w:sz="0" w:space="0" w:color="auto"/>
        <w:bottom w:val="none" w:sz="0" w:space="0" w:color="auto"/>
        <w:right w:val="none" w:sz="0" w:space="0" w:color="auto"/>
      </w:divBdr>
    </w:div>
    <w:div w:id="666205739">
      <w:bodyDiv w:val="1"/>
      <w:marLeft w:val="0"/>
      <w:marRight w:val="0"/>
      <w:marTop w:val="0"/>
      <w:marBottom w:val="0"/>
      <w:divBdr>
        <w:top w:val="none" w:sz="0" w:space="0" w:color="auto"/>
        <w:left w:val="none" w:sz="0" w:space="0" w:color="auto"/>
        <w:bottom w:val="none" w:sz="0" w:space="0" w:color="auto"/>
        <w:right w:val="none" w:sz="0" w:space="0" w:color="auto"/>
      </w:divBdr>
    </w:div>
    <w:div w:id="1428309113">
      <w:bodyDiv w:val="1"/>
      <w:marLeft w:val="0"/>
      <w:marRight w:val="0"/>
      <w:marTop w:val="0"/>
      <w:marBottom w:val="0"/>
      <w:divBdr>
        <w:top w:val="none" w:sz="0" w:space="0" w:color="auto"/>
        <w:left w:val="none" w:sz="0" w:space="0" w:color="auto"/>
        <w:bottom w:val="none" w:sz="0" w:space="0" w:color="auto"/>
        <w:right w:val="none" w:sz="0" w:space="0" w:color="auto"/>
      </w:divBdr>
    </w:div>
    <w:div w:id="1545830134">
      <w:bodyDiv w:val="1"/>
      <w:marLeft w:val="0"/>
      <w:marRight w:val="0"/>
      <w:marTop w:val="0"/>
      <w:marBottom w:val="0"/>
      <w:divBdr>
        <w:top w:val="none" w:sz="0" w:space="0" w:color="auto"/>
        <w:left w:val="none" w:sz="0" w:space="0" w:color="auto"/>
        <w:bottom w:val="none" w:sz="0" w:space="0" w:color="auto"/>
        <w:right w:val="none" w:sz="0" w:space="0" w:color="auto"/>
      </w:divBdr>
    </w:div>
    <w:div w:id="1737702819">
      <w:bodyDiv w:val="1"/>
      <w:marLeft w:val="0"/>
      <w:marRight w:val="0"/>
      <w:marTop w:val="0"/>
      <w:marBottom w:val="0"/>
      <w:divBdr>
        <w:top w:val="none" w:sz="0" w:space="0" w:color="auto"/>
        <w:left w:val="none" w:sz="0" w:space="0" w:color="auto"/>
        <w:bottom w:val="none" w:sz="0" w:space="0" w:color="auto"/>
        <w:right w:val="none" w:sz="0" w:space="0" w:color="auto"/>
      </w:divBdr>
    </w:div>
    <w:div w:id="20945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86b07a-c494-473f-93d0-2fa7b6f57df7" xsi:nil="true"/>
    <lcf76f155ced4ddcb4097134ff3c332f xmlns="50592478-af5d-44db-9605-b9998358b2f1">
      <Terms xmlns="http://schemas.microsoft.com/office/infopath/2007/PartnerControls"/>
    </lcf76f155ced4ddcb4097134ff3c332f>
    <SharedWithUsers xmlns="5286b07a-c494-473f-93d0-2fa7b6f57df7">
      <UserInfo>
        <DisplayName/>
        <AccountId xsi:nil="true"/>
        <AccountType/>
      </UserInfo>
    </SharedWithUsers>
    <MediaLengthInSeconds xmlns="50592478-af5d-44db-9605-b9998358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E706B3CAEF048A6FBE79ACFD228C2" ma:contentTypeVersion="19" ma:contentTypeDescription="Crée un document." ma:contentTypeScope="" ma:versionID="e5c8f4cd339f532f5ae2b1c34bce9517">
  <xsd:schema xmlns:xsd="http://www.w3.org/2001/XMLSchema" xmlns:xs="http://www.w3.org/2001/XMLSchema" xmlns:p="http://schemas.microsoft.com/office/2006/metadata/properties" xmlns:ns2="50592478-af5d-44db-9605-b9998358b2f1" xmlns:ns3="5286b07a-c494-473f-93d0-2fa7b6f57df7" targetNamespace="http://schemas.microsoft.com/office/2006/metadata/properties" ma:root="true" ma:fieldsID="513599dde04ca23137c652fa8b3e79a9" ns2:_="" ns3:_="">
    <xsd:import namespace="50592478-af5d-44db-9605-b9998358b2f1"/>
    <xsd:import namespace="5286b07a-c494-473f-93d0-2fa7b6f57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478-af5d-44db-9605-b9998358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46cce1-f01a-4300-a7b3-4b7320cc1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6b07a-c494-473f-93d0-2fa7b6f57df7"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8f67e43-785e-44e3-9fa7-a4eb150b8b41}" ma:internalName="TaxCatchAll" ma:showField="CatchAllData" ma:web="5286b07a-c494-473f-93d0-2fa7b6f5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54BA-6574-4646-B09E-1014A824932D}">
  <ds:schemaRefs>
    <ds:schemaRef ds:uri="http://schemas.microsoft.com/office/2006/metadata/properties"/>
    <ds:schemaRef ds:uri="http://schemas.microsoft.com/office/infopath/2007/PartnerControls"/>
    <ds:schemaRef ds:uri="5286b07a-c494-473f-93d0-2fa7b6f57df7"/>
    <ds:schemaRef ds:uri="50592478-af5d-44db-9605-b9998358b2f1"/>
  </ds:schemaRefs>
</ds:datastoreItem>
</file>

<file path=customXml/itemProps2.xml><?xml version="1.0" encoding="utf-8"?>
<ds:datastoreItem xmlns:ds="http://schemas.openxmlformats.org/officeDocument/2006/customXml" ds:itemID="{1F4FB592-6939-4BAC-B8B0-24D55DE4AB0D}">
  <ds:schemaRefs>
    <ds:schemaRef ds:uri="http://schemas.microsoft.com/sharepoint/v3/contenttype/forms"/>
  </ds:schemaRefs>
</ds:datastoreItem>
</file>

<file path=customXml/itemProps3.xml><?xml version="1.0" encoding="utf-8"?>
<ds:datastoreItem xmlns:ds="http://schemas.openxmlformats.org/officeDocument/2006/customXml" ds:itemID="{FB7D9846-BED4-448D-9889-7587E996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478-af5d-44db-9605-b9998358b2f1"/>
    <ds:schemaRef ds:uri="5286b07a-c494-473f-93d0-2fa7b6f5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EA6ED-B419-4F8D-AA28-2A2AB9CF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DE MONREDON</dc:creator>
  <cp:keywords/>
  <dc:description/>
  <cp:lastModifiedBy>Michel MIGNON</cp:lastModifiedBy>
  <cp:revision>2</cp:revision>
  <dcterms:created xsi:type="dcterms:W3CDTF">2025-06-23T12:41:00Z</dcterms:created>
  <dcterms:modified xsi:type="dcterms:W3CDTF">2025-06-23T12:41:00Z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0x01010076BE706B3CAEF048A6FBE79ACFD228C2</vt:lpwstr>
  </property>
  <property fmtid="{D5CDD505-2E9C-101B-9397-08002B2CF9AE}" pid="3" name="Order">
    <vt:r8>798400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